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D772" w14:textId="77777777" w:rsidR="00197750" w:rsidRDefault="00197750" w:rsidP="00197750">
      <w:pPr>
        <w:spacing w:after="0" w:line="240" w:lineRule="auto"/>
        <w:jc w:val="center"/>
        <w:rPr>
          <w:sz w:val="16"/>
          <w:szCs w:val="16"/>
        </w:rPr>
      </w:pPr>
    </w:p>
    <w:p w14:paraId="7136780A" w14:textId="322676F8" w:rsidR="00D375B6" w:rsidRDefault="00F9597B" w:rsidP="00197750">
      <w:pPr>
        <w:spacing w:after="0" w:line="240" w:lineRule="auto"/>
        <w:jc w:val="center"/>
        <w:rPr>
          <w:sz w:val="96"/>
        </w:rPr>
      </w:pPr>
      <w:r w:rsidRPr="00F9597B">
        <w:rPr>
          <w:sz w:val="96"/>
        </w:rPr>
        <w:t>PLAN DE LUTTE</w:t>
      </w:r>
    </w:p>
    <w:p w14:paraId="0B693DD6" w14:textId="19D73C71" w:rsidR="00F9597B" w:rsidRPr="00D375B6" w:rsidRDefault="00F9597B" w:rsidP="00D375B6">
      <w:pPr>
        <w:spacing w:after="0" w:line="240" w:lineRule="auto"/>
        <w:jc w:val="center"/>
        <w:rPr>
          <w:sz w:val="96"/>
        </w:rPr>
      </w:pPr>
      <w:r w:rsidRPr="00F9597B">
        <w:rPr>
          <w:sz w:val="36"/>
        </w:rPr>
        <w:t>CONTRE L’INTIMIDATION ET LA VIOLENCE</w:t>
      </w:r>
    </w:p>
    <w:p w14:paraId="3997901E" w14:textId="77777777" w:rsidR="00D375B6" w:rsidRPr="00D375B6" w:rsidRDefault="00D375B6" w:rsidP="00D375B6">
      <w:pPr>
        <w:spacing w:after="0" w:line="240" w:lineRule="auto"/>
        <w:jc w:val="center"/>
        <w:rPr>
          <w:b/>
          <w:color w:val="0070C0"/>
          <w:sz w:val="24"/>
          <w:szCs w:val="24"/>
        </w:rPr>
      </w:pPr>
    </w:p>
    <w:p w14:paraId="4DC75AFD" w14:textId="77777777" w:rsidR="00D375B6" w:rsidRDefault="008F65FD" w:rsidP="00D375B6">
      <w:pPr>
        <w:spacing w:after="0" w:line="240" w:lineRule="auto"/>
        <w:jc w:val="center"/>
        <w:rPr>
          <w:b/>
          <w:color w:val="0070C0"/>
          <w:sz w:val="24"/>
          <w:szCs w:val="24"/>
        </w:rPr>
      </w:pPr>
      <w:r w:rsidRPr="00F9597B">
        <w:rPr>
          <w:b/>
          <w:color w:val="0070C0"/>
          <w:sz w:val="44"/>
        </w:rPr>
        <w:t>ÉVALUATION</w:t>
      </w:r>
      <w:r w:rsidR="00F9597B">
        <w:rPr>
          <w:b/>
          <w:color w:val="0070C0"/>
          <w:sz w:val="44"/>
        </w:rPr>
        <w:t xml:space="preserve"> ANNUELLE</w:t>
      </w:r>
      <w:r w:rsidRPr="00F9597B">
        <w:rPr>
          <w:b/>
          <w:color w:val="0070C0"/>
          <w:sz w:val="44"/>
        </w:rPr>
        <w:t xml:space="preserve"> </w:t>
      </w:r>
      <w:r w:rsidR="0083364E" w:rsidRPr="00F9597B">
        <w:rPr>
          <w:b/>
          <w:color w:val="0070C0"/>
          <w:sz w:val="44"/>
        </w:rPr>
        <w:t>DU PLAN DE LUTTE</w:t>
      </w:r>
    </w:p>
    <w:p w14:paraId="15545F16" w14:textId="3F15D38B" w:rsidR="00F9597B" w:rsidRPr="00D375B6" w:rsidRDefault="00D375B6" w:rsidP="4B395BB2">
      <w:pPr>
        <w:rPr>
          <w:b/>
          <w:bCs/>
          <w:color w:val="0070C0"/>
          <w:sz w:val="24"/>
          <w:szCs w:val="24"/>
        </w:rPr>
      </w:pPr>
      <w:r w:rsidRPr="00F9597B">
        <w:rPr>
          <w:rFonts w:eastAsia="Times New Roman" w:cstheme="minorHAnsi"/>
          <w:b/>
          <w:bCs/>
          <w:noProof/>
          <w:color w:val="0070C0"/>
          <w:sz w:val="28"/>
          <w:szCs w:val="28"/>
          <w:lang w:val="fr-FR" w:eastAsia="fr-CA"/>
        </w:rPr>
        <mc:AlternateContent>
          <mc:Choice Requires="wps">
            <w:drawing>
              <wp:anchor distT="0" distB="0" distL="114300" distR="114300" simplePos="0" relativeHeight="251659264" behindDoc="0" locked="0" layoutInCell="1" allowOverlap="1" wp14:anchorId="1270AFD8" wp14:editId="6B4E69E6">
                <wp:simplePos x="0" y="0"/>
                <wp:positionH relativeFrom="column">
                  <wp:posOffset>1603375</wp:posOffset>
                </wp:positionH>
                <wp:positionV relativeFrom="paragraph">
                  <wp:posOffset>257218</wp:posOffset>
                </wp:positionV>
                <wp:extent cx="6702788" cy="285750"/>
                <wp:effectExtent l="0" t="0" r="22225" b="1905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788" cy="285750"/>
                        </a:xfrm>
                        <a:prstGeom prst="rect">
                          <a:avLst/>
                        </a:prstGeom>
                        <a:solidFill>
                          <a:sysClr val="window" lastClr="FFFFFF"/>
                        </a:solidFill>
                        <a:ln w="19050" cap="flat" cmpd="sng" algn="ctr">
                          <a:solidFill>
                            <a:schemeClr val="bg1">
                              <a:lumMod val="85000"/>
                            </a:schemeClr>
                          </a:solidFill>
                          <a:prstDash val="solid"/>
                          <a:miter lim="800000"/>
                          <a:headEnd/>
                          <a:tailEnd/>
                        </a:ln>
                        <a:effectLst/>
                      </wps:spPr>
                      <wps:txbx>
                        <w:txbxContent>
                          <w:p w14:paraId="122D1065" w14:textId="28377156" w:rsidR="00B9292C" w:rsidRPr="008809C1" w:rsidRDefault="00972D69" w:rsidP="00B9292C">
                            <w:pPr>
                              <w:rPr>
                                <w:rFonts w:ascii="Segoe UI" w:hAnsi="Segoe UI" w:cs="Segoe UI"/>
                              </w:rPr>
                            </w:pPr>
                            <w:r>
                              <w:rPr>
                                <w:rFonts w:ascii="Segoe UI" w:hAnsi="Segoe UI" w:cs="Segoe UI"/>
                              </w:rPr>
                              <w:t>Armand Lavergne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270AFD8" id="_x0000_t202" coordsize="21600,21600" o:spt="202" path="m,l,21600r21600,l21600,xe">
                <v:stroke joinstyle="miter"/>
                <v:path gradientshapeok="t" o:connecttype="rect"/>
              </v:shapetype>
              <v:shape id="Zone de texte 2" o:spid="_x0000_s1026" type="#_x0000_t202" style="position:absolute;margin-left:126.25pt;margin-top:20.25pt;width:527.8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" fillcolor="window" strokecolor="#d8d8d8 [2732]" strokeweight="1.5pt">
                <v:textbox>
                  <w:txbxContent>
                    <w:p w14:paraId="122D1065" w14:textId="28377156" w:rsidR="00B9292C" w:rsidRPr="008809C1" w:rsidRDefault="00972D69" w:rsidP="00B9292C">
                      <w:pPr>
                        <w:rPr>
                          <w:rFonts w:ascii="Segoe UI" w:hAnsi="Segoe UI" w:cs="Segoe UI"/>
                        </w:rPr>
                      </w:pPr>
                      <w:r>
                        <w:rPr>
                          <w:rFonts w:ascii="Segoe UI" w:hAnsi="Segoe UI" w:cs="Segoe UI"/>
                        </w:rPr>
                        <w:t>Armand Lavergne</w:t>
                      </w:r>
                    </w:p>
                  </w:txbxContent>
                </v:textbox>
              </v:shape>
            </w:pict>
          </mc:Fallback>
        </mc:AlternateContent>
      </w:r>
    </w:p>
    <w:p w14:paraId="12D6C355" w14:textId="43556BD0" w:rsidR="00B9292C" w:rsidRPr="009D5662" w:rsidRDefault="00B9292C" w:rsidP="00F9597B">
      <w:pPr>
        <w:shd w:val="clear" w:color="auto" w:fill="FFFFFF"/>
        <w:spacing w:after="0" w:line="240" w:lineRule="auto"/>
        <w:ind w:left="-709" w:firstLine="283"/>
        <w:outlineLvl w:val="1"/>
        <w:rPr>
          <w:rFonts w:eastAsia="Times New Roman" w:cstheme="minorHAnsi"/>
          <w:b/>
          <w:bCs/>
          <w:color w:val="000000" w:themeColor="text1"/>
          <w:sz w:val="24"/>
          <w:szCs w:val="28"/>
          <w:lang w:val="fr-FR" w:eastAsia="fr-CA"/>
        </w:rPr>
      </w:pPr>
      <w:r w:rsidRPr="009D5662">
        <w:rPr>
          <w:rFonts w:eastAsia="Times New Roman" w:cstheme="minorHAnsi"/>
          <w:b/>
          <w:bCs/>
          <w:color w:val="0070C0"/>
          <w:sz w:val="24"/>
          <w:szCs w:val="28"/>
          <w:lang w:val="fr-FR" w:eastAsia="fr-CA"/>
        </w:rPr>
        <w:t>NOM DE L’ÉTABLISSEMENT</w:t>
      </w:r>
      <w:r w:rsidR="00F9597B" w:rsidRPr="009D5662">
        <w:rPr>
          <w:rFonts w:eastAsia="Times New Roman" w:cstheme="minorHAnsi"/>
          <w:bCs/>
          <w:color w:val="0070C0"/>
          <w:sz w:val="24"/>
          <w:szCs w:val="28"/>
          <w:lang w:val="fr-FR" w:eastAsia="fr-CA"/>
        </w:rPr>
        <w:t> :</w:t>
      </w:r>
    </w:p>
    <w:p w14:paraId="371D3AE1" w14:textId="6749C1B2" w:rsidR="00F9597B" w:rsidRPr="009D5662" w:rsidRDefault="00F9597B" w:rsidP="00F9597B">
      <w:pPr>
        <w:shd w:val="clear" w:color="auto" w:fill="FFFFFF"/>
        <w:spacing w:after="0" w:line="240" w:lineRule="auto"/>
        <w:ind w:left="-709" w:firstLine="283"/>
        <w:outlineLvl w:val="1"/>
        <w:rPr>
          <w:rFonts w:eastAsia="Times New Roman" w:cstheme="minorHAnsi"/>
          <w:b/>
          <w:bCs/>
          <w:color w:val="000000" w:themeColor="text1"/>
          <w:sz w:val="24"/>
          <w:szCs w:val="28"/>
          <w:lang w:val="fr-FR" w:eastAsia="fr-CA"/>
        </w:rPr>
      </w:pPr>
      <w:r w:rsidRPr="009D5662">
        <w:rPr>
          <w:rFonts w:eastAsia="Times New Roman" w:cstheme="minorHAnsi"/>
          <w:b/>
          <w:bCs/>
          <w:noProof/>
          <w:color w:val="0070C0"/>
          <w:sz w:val="24"/>
          <w:szCs w:val="28"/>
          <w:lang w:val="fr-FR" w:eastAsia="fr-CA"/>
        </w:rPr>
        <mc:AlternateContent>
          <mc:Choice Requires="wps">
            <w:drawing>
              <wp:anchor distT="0" distB="0" distL="114300" distR="114300" simplePos="0" relativeHeight="251660288" behindDoc="0" locked="0" layoutInCell="1" allowOverlap="1" wp14:anchorId="6A2CADC7" wp14:editId="7B9263F6">
                <wp:simplePos x="0" y="0"/>
                <wp:positionH relativeFrom="column">
                  <wp:posOffset>1357954</wp:posOffset>
                </wp:positionH>
                <wp:positionV relativeFrom="paragraph">
                  <wp:posOffset>147993</wp:posOffset>
                </wp:positionV>
                <wp:extent cx="6946009" cy="285750"/>
                <wp:effectExtent l="0" t="0" r="26670" b="1905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009" cy="285750"/>
                        </a:xfrm>
                        <a:prstGeom prst="rect">
                          <a:avLst/>
                        </a:prstGeom>
                        <a:solidFill>
                          <a:sysClr val="window" lastClr="FFFFFF"/>
                        </a:solidFill>
                        <a:ln w="19050" cap="flat" cmpd="sng" algn="ctr">
                          <a:solidFill>
                            <a:schemeClr val="bg1">
                              <a:lumMod val="85000"/>
                            </a:schemeClr>
                          </a:solidFill>
                          <a:prstDash val="solid"/>
                          <a:miter lim="800000"/>
                          <a:headEnd/>
                          <a:tailEnd/>
                        </a:ln>
                        <a:effectLst/>
                      </wps:spPr>
                      <wps:txbx>
                        <w:txbxContent>
                          <w:p w14:paraId="0FF7935E" w14:textId="578C4640" w:rsidR="00B9292C" w:rsidRPr="008809C1" w:rsidRDefault="00972D69" w:rsidP="00B9292C">
                            <w:pPr>
                              <w:rPr>
                                <w:rFonts w:ascii="Segoe UI" w:hAnsi="Segoe UI" w:cs="Segoe UI"/>
                              </w:rPr>
                            </w:pPr>
                            <w:r>
                              <w:rPr>
                                <w:rFonts w:ascii="Segoe UI" w:hAnsi="Segoe UI" w:cs="Segoe UI"/>
                              </w:rPr>
                              <w:t>2025-2026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A2CADC7" id="_x0000_s1027" type="#_x0000_t202" style="position:absolute;left:0;text-align:left;margin-left:106.95pt;margin-top:11.65pt;width:546.9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" fillcolor="window" strokecolor="#d8d8d8 [2732]" strokeweight="1.5pt">
                <v:textbox>
                  <w:txbxContent>
                    <w:p w14:paraId="0FF7935E" w14:textId="578C4640" w:rsidR="00B9292C" w:rsidRPr="008809C1" w:rsidRDefault="00972D69" w:rsidP="00B9292C">
                      <w:pPr>
                        <w:rPr>
                          <w:rFonts w:ascii="Segoe UI" w:hAnsi="Segoe UI" w:cs="Segoe UI"/>
                        </w:rPr>
                      </w:pPr>
                      <w:r>
                        <w:rPr>
                          <w:rFonts w:ascii="Segoe UI" w:hAnsi="Segoe UI" w:cs="Segoe UI"/>
                        </w:rPr>
                        <w:t>2025-2026</w:t>
                      </w:r>
                    </w:p>
                  </w:txbxContent>
                </v:textbox>
              </v:shape>
            </w:pict>
          </mc:Fallback>
        </mc:AlternateContent>
      </w:r>
    </w:p>
    <w:p w14:paraId="22619353" w14:textId="1A23A86E" w:rsidR="00B9292C" w:rsidRPr="009D5662" w:rsidRDefault="00B9292C" w:rsidP="00F9597B">
      <w:pPr>
        <w:shd w:val="clear" w:color="auto" w:fill="FFFFFF"/>
        <w:spacing w:after="0" w:line="240" w:lineRule="auto"/>
        <w:ind w:left="-709" w:firstLine="283"/>
        <w:outlineLvl w:val="1"/>
        <w:rPr>
          <w:rFonts w:eastAsia="Times New Roman" w:cstheme="minorHAnsi"/>
          <w:b/>
          <w:bCs/>
          <w:color w:val="0070C0"/>
          <w:sz w:val="24"/>
          <w:szCs w:val="28"/>
          <w:lang w:val="fr-FR" w:eastAsia="fr-CA"/>
        </w:rPr>
      </w:pPr>
      <w:r w:rsidRPr="009D5662">
        <w:rPr>
          <w:rFonts w:eastAsia="Times New Roman" w:cstheme="minorHAnsi"/>
          <w:b/>
          <w:bCs/>
          <w:color w:val="0070C0"/>
          <w:sz w:val="24"/>
          <w:szCs w:val="28"/>
          <w:lang w:val="fr-FR" w:eastAsia="fr-CA"/>
        </w:rPr>
        <w:t>ANNÉE DE LA VERSION</w:t>
      </w:r>
      <w:r w:rsidR="00F9597B" w:rsidRPr="009D5662">
        <w:rPr>
          <w:rFonts w:eastAsia="Times New Roman" w:cstheme="minorHAnsi"/>
          <w:bCs/>
          <w:color w:val="0070C0"/>
          <w:sz w:val="24"/>
          <w:szCs w:val="28"/>
          <w:lang w:val="fr-FR" w:eastAsia="fr-CA"/>
        </w:rPr>
        <w:t> </w:t>
      </w:r>
      <w:r w:rsidR="00F9597B" w:rsidRPr="009D5662">
        <w:rPr>
          <w:rFonts w:eastAsia="Times New Roman" w:cstheme="minorHAnsi"/>
          <w:b/>
          <w:bCs/>
          <w:color w:val="0070C0"/>
          <w:sz w:val="24"/>
          <w:szCs w:val="28"/>
          <w:lang w:val="fr-FR" w:eastAsia="fr-CA"/>
        </w:rPr>
        <w:t xml:space="preserve">: </w:t>
      </w:r>
    </w:p>
    <w:p w14:paraId="650140CD" w14:textId="58560DCE" w:rsidR="00F9597B" w:rsidRPr="009D5662" w:rsidRDefault="00F9597B" w:rsidP="00F9597B">
      <w:pPr>
        <w:shd w:val="clear" w:color="auto" w:fill="FFFFFF"/>
        <w:spacing w:after="0" w:line="240" w:lineRule="auto"/>
        <w:ind w:left="-709" w:firstLine="283"/>
        <w:outlineLvl w:val="1"/>
        <w:rPr>
          <w:rFonts w:eastAsia="Times New Roman" w:cstheme="minorHAnsi"/>
          <w:b/>
          <w:bCs/>
          <w:color w:val="0070C0"/>
          <w:sz w:val="24"/>
          <w:szCs w:val="28"/>
          <w:lang w:val="fr-FR" w:eastAsia="fr-CA"/>
        </w:rPr>
      </w:pPr>
      <w:r w:rsidRPr="009D5662">
        <w:rPr>
          <w:rFonts w:eastAsia="Times New Roman" w:cstheme="minorHAnsi"/>
          <w:b/>
          <w:bCs/>
          <w:noProof/>
          <w:color w:val="0070C0"/>
          <w:sz w:val="24"/>
          <w:szCs w:val="28"/>
          <w:lang w:val="fr-FR" w:eastAsia="fr-CA"/>
        </w:rPr>
        <mc:AlternateContent>
          <mc:Choice Requires="wps">
            <w:drawing>
              <wp:anchor distT="0" distB="0" distL="114300" distR="114300" simplePos="0" relativeHeight="251661312" behindDoc="0" locked="0" layoutInCell="1" allowOverlap="1" wp14:anchorId="4008DFEC" wp14:editId="458231D3">
                <wp:simplePos x="0" y="0"/>
                <wp:positionH relativeFrom="column">
                  <wp:posOffset>5641340</wp:posOffset>
                </wp:positionH>
                <wp:positionV relativeFrom="paragraph">
                  <wp:posOffset>137595</wp:posOffset>
                </wp:positionV>
                <wp:extent cx="2661281" cy="285750"/>
                <wp:effectExtent l="0" t="0" r="25400" b="1905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1" cy="285750"/>
                        </a:xfrm>
                        <a:prstGeom prst="rect">
                          <a:avLst/>
                        </a:prstGeom>
                        <a:solidFill>
                          <a:sysClr val="window" lastClr="FFFFFF"/>
                        </a:solidFill>
                        <a:ln w="19050" cap="flat" cmpd="sng" algn="ctr">
                          <a:solidFill>
                            <a:schemeClr val="bg1">
                              <a:lumMod val="85000"/>
                            </a:schemeClr>
                          </a:solidFill>
                          <a:prstDash val="solid"/>
                          <a:miter lim="800000"/>
                          <a:headEnd/>
                          <a:tailEnd/>
                        </a:ln>
                        <a:effectLst/>
                      </wps:spPr>
                      <wps:txbx>
                        <w:txbxContent>
                          <w:p w14:paraId="69F00F32" w14:textId="71B49C06" w:rsidR="00B9292C" w:rsidRPr="008809C1" w:rsidRDefault="003938EB" w:rsidP="00B9292C">
                            <w:pPr>
                              <w:rPr>
                                <w:rFonts w:ascii="Segoe UI" w:hAnsi="Segoe UI" w:cs="Segoe UI"/>
                              </w:rPr>
                            </w:pPr>
                            <w:r>
                              <w:rPr>
                                <w:rFonts w:ascii="Segoe UI" w:hAnsi="Segoe UI" w:cs="Segoe UI"/>
                              </w:rPr>
                              <w:t>16</w:t>
                            </w:r>
                            <w:r w:rsidR="00FB00BE">
                              <w:rPr>
                                <w:rFonts w:ascii="Segoe UI" w:hAnsi="Segoe UI" w:cs="Segoe UI"/>
                              </w:rPr>
                              <w:t xml:space="preserve"> juin 2026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08DFEC" id="_x0000_s1028" type="#_x0000_t202" style="position:absolute;left:0;text-align:left;margin-left:444.2pt;margin-top:10.85pt;width:209.5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" fillcolor="window" strokecolor="#d8d8d8 [2732]" strokeweight="1.5pt">
                <v:textbox>
                  <w:txbxContent>
                    <w:p w14:paraId="69F00F32" w14:textId="71B49C06" w:rsidR="00B9292C" w:rsidRPr="008809C1" w:rsidRDefault="003938EB" w:rsidP="00B9292C">
                      <w:pPr>
                        <w:rPr>
                          <w:rFonts w:ascii="Segoe UI" w:hAnsi="Segoe UI" w:cs="Segoe UI"/>
                        </w:rPr>
                      </w:pPr>
                      <w:r>
                        <w:rPr>
                          <w:rFonts w:ascii="Segoe UI" w:hAnsi="Segoe UI" w:cs="Segoe UI"/>
                        </w:rPr>
                        <w:t>16</w:t>
                      </w:r>
                      <w:r w:rsidR="00FB00BE">
                        <w:rPr>
                          <w:rFonts w:ascii="Segoe UI" w:hAnsi="Segoe UI" w:cs="Segoe UI"/>
                        </w:rPr>
                        <w:t xml:space="preserve"> juin 2026</w:t>
                      </w:r>
                    </w:p>
                  </w:txbxContent>
                </v:textbox>
              </v:shape>
            </w:pict>
          </mc:Fallback>
        </mc:AlternateContent>
      </w:r>
    </w:p>
    <w:p w14:paraId="145D8D41" w14:textId="2DE32D25" w:rsidR="00B9292C" w:rsidRPr="009D5662" w:rsidRDefault="00B9292C" w:rsidP="00B9292C">
      <w:pPr>
        <w:shd w:val="clear" w:color="auto" w:fill="FFFFFF"/>
        <w:spacing w:after="0" w:line="240" w:lineRule="auto"/>
        <w:ind w:left="-709" w:firstLine="283"/>
        <w:outlineLvl w:val="1"/>
        <w:rPr>
          <w:rFonts w:eastAsia="Times New Roman" w:cstheme="minorHAnsi"/>
          <w:b/>
          <w:bCs/>
          <w:color w:val="008080"/>
          <w:sz w:val="24"/>
          <w:szCs w:val="28"/>
          <w:lang w:val="fr-FR" w:eastAsia="fr-CA"/>
        </w:rPr>
      </w:pPr>
      <w:r w:rsidRPr="009D5662">
        <w:rPr>
          <w:rFonts w:eastAsia="Times New Roman" w:cstheme="minorHAnsi"/>
          <w:b/>
          <w:bCs/>
          <w:color w:val="0070C0"/>
          <w:sz w:val="24"/>
          <w:szCs w:val="28"/>
          <w:lang w:eastAsia="fr-CA"/>
        </w:rPr>
        <w:t>DATE DE PRÉSENTATION DES RÉSULTATS DE L’ÉVALUATION AU CONSEIL D’ÉTABLISSEMENT</w:t>
      </w:r>
      <w:r w:rsidR="00F9597B" w:rsidRPr="009D5662">
        <w:rPr>
          <w:rFonts w:eastAsia="Times New Roman" w:cstheme="minorHAnsi"/>
          <w:b/>
          <w:bCs/>
          <w:color w:val="0070C0"/>
          <w:sz w:val="24"/>
          <w:szCs w:val="28"/>
          <w:lang w:eastAsia="fr-CA"/>
        </w:rPr>
        <w:t xml:space="preserve"> : </w:t>
      </w:r>
    </w:p>
    <w:p w14:paraId="7B73C58E" w14:textId="77777777" w:rsidR="00A55617" w:rsidRDefault="00A55617" w:rsidP="00A55617">
      <w:pPr>
        <w:rPr>
          <w:b/>
          <w:color w:val="0070C0"/>
        </w:rPr>
      </w:pPr>
    </w:p>
    <w:p w14:paraId="190B5B34" w14:textId="04D704DF" w:rsidR="008F65FD" w:rsidRPr="00A55617" w:rsidRDefault="00A55617" w:rsidP="00F9597B">
      <w:pPr>
        <w:ind w:left="-426"/>
        <w:rPr>
          <w:rFonts w:cstheme="minorHAnsi"/>
          <w:b/>
          <w:color w:val="0070C0"/>
          <w:sz w:val="24"/>
        </w:rPr>
      </w:pPr>
      <w:r w:rsidRPr="00A55617">
        <w:rPr>
          <w:rFonts w:cstheme="minorHAnsi"/>
          <w:b/>
          <w:color w:val="0070C0"/>
          <w:sz w:val="24"/>
        </w:rPr>
        <w:t>NOM ET FONCTION DES PARTICIPANTS AYANT PARTICIPÉ À L’ÉVALUATION ANNUELLE :</w:t>
      </w:r>
    </w:p>
    <w:tbl>
      <w:tblPr>
        <w:tblW w:w="1360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81"/>
        <w:gridCol w:w="5528"/>
      </w:tblGrid>
      <w:tr w:rsidR="00D375B6" w:rsidRPr="00D375B6" w14:paraId="01223C33" w14:textId="77777777" w:rsidTr="00A55617">
        <w:trPr>
          <w:tblHeader/>
        </w:trPr>
        <w:tc>
          <w:tcPr>
            <w:tcW w:w="8081" w:type="dxa"/>
            <w:tcBorders>
              <w:top w:val="nil"/>
              <w:left w:val="nil"/>
              <w:bottom w:val="single" w:sz="8" w:space="0" w:color="2E4A7A"/>
              <w:right w:val="single" w:sz="4" w:space="0" w:color="5A7AAA"/>
            </w:tcBorders>
            <w:shd w:val="clear" w:color="auto" w:fill="2E4A7A"/>
            <w:tcMar>
              <w:top w:w="120" w:type="dxa"/>
              <w:left w:w="160" w:type="dxa"/>
              <w:bottom w:w="120" w:type="dxa"/>
              <w:right w:w="160" w:type="dxa"/>
            </w:tcMar>
            <w:vAlign w:val="center"/>
            <w:hideMark/>
          </w:tcPr>
          <w:p w14:paraId="01E4D604" w14:textId="77777777" w:rsidR="00D375B6" w:rsidRPr="00D375B6" w:rsidRDefault="00D375B6" w:rsidP="00D375B6">
            <w:pPr>
              <w:spacing w:after="0" w:line="240" w:lineRule="auto"/>
              <w:rPr>
                <w:rFonts w:asciiTheme="majorHAnsi" w:eastAsia="Times New Roman" w:hAnsiTheme="majorHAnsi" w:cstheme="majorHAnsi"/>
                <w:sz w:val="20"/>
                <w:szCs w:val="20"/>
                <w:lang w:eastAsia="fr-CA"/>
              </w:rPr>
            </w:pPr>
            <w:r w:rsidRPr="00D375B6">
              <w:rPr>
                <w:rFonts w:asciiTheme="majorHAnsi" w:eastAsia="Arial" w:hAnsiTheme="majorHAnsi" w:cstheme="majorHAnsi"/>
                <w:b/>
                <w:bCs/>
                <w:color w:val="FFFFFF"/>
                <w:lang w:eastAsia="fr-CA"/>
              </w:rPr>
              <w:t>Nom</w:t>
            </w:r>
          </w:p>
        </w:tc>
        <w:tc>
          <w:tcPr>
            <w:tcW w:w="5528" w:type="dxa"/>
            <w:tcBorders>
              <w:top w:val="nil"/>
              <w:left w:val="nil"/>
              <w:bottom w:val="single" w:sz="8" w:space="0" w:color="2E4A7A"/>
              <w:right w:val="nil"/>
            </w:tcBorders>
            <w:shd w:val="clear" w:color="auto" w:fill="2E4A7A"/>
            <w:tcMar>
              <w:top w:w="120" w:type="dxa"/>
              <w:left w:w="160" w:type="dxa"/>
              <w:bottom w:w="120" w:type="dxa"/>
              <w:right w:w="160" w:type="dxa"/>
            </w:tcMar>
            <w:vAlign w:val="center"/>
            <w:hideMark/>
          </w:tcPr>
          <w:p w14:paraId="42F30C0E" w14:textId="77777777" w:rsidR="00D375B6" w:rsidRPr="00D375B6" w:rsidRDefault="00D375B6" w:rsidP="00D375B6">
            <w:pPr>
              <w:spacing w:after="0" w:line="240" w:lineRule="auto"/>
              <w:rPr>
                <w:rFonts w:asciiTheme="majorHAnsi" w:eastAsia="Times New Roman" w:hAnsiTheme="majorHAnsi" w:cstheme="majorHAnsi"/>
                <w:sz w:val="20"/>
                <w:szCs w:val="20"/>
                <w:lang w:eastAsia="fr-CA"/>
              </w:rPr>
            </w:pPr>
            <w:r w:rsidRPr="00D375B6">
              <w:rPr>
                <w:rFonts w:asciiTheme="majorHAnsi" w:eastAsia="Arial" w:hAnsiTheme="majorHAnsi" w:cstheme="majorHAnsi"/>
                <w:b/>
                <w:bCs/>
                <w:color w:val="FFFFFF"/>
                <w:lang w:eastAsia="fr-CA"/>
              </w:rPr>
              <w:t>Fonction</w:t>
            </w:r>
          </w:p>
        </w:tc>
      </w:tr>
      <w:tr w:rsidR="00A55617" w:rsidRPr="00D375B6" w14:paraId="58C3A379" w14:textId="77777777" w:rsidTr="00A55617">
        <w:trPr>
          <w:trHeight w:val="189"/>
        </w:trPr>
        <w:tc>
          <w:tcPr>
            <w:tcW w:w="8081" w:type="dxa"/>
            <w:tcBorders>
              <w:top w:val="single" w:sz="8" w:space="0" w:color="2E4A7A"/>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196C231B" w14:textId="25A8AFF6" w:rsidR="00D375B6" w:rsidRPr="00D375B6" w:rsidRDefault="00972D69"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Robert Hategekimana</w:t>
            </w:r>
          </w:p>
        </w:tc>
        <w:tc>
          <w:tcPr>
            <w:tcW w:w="5528" w:type="dxa"/>
            <w:tcBorders>
              <w:top w:val="single" w:sz="8" w:space="0" w:color="2E4A7A"/>
              <w:left w:val="nil"/>
              <w:bottom w:val="single" w:sz="4" w:space="0" w:color="C5CDD8"/>
              <w:right w:val="single" w:sz="8" w:space="0" w:color="2E4A7A"/>
            </w:tcBorders>
            <w:shd w:val="clear" w:color="auto" w:fill="DCEBF0"/>
            <w:tcMar>
              <w:top w:w="80" w:type="dxa"/>
              <w:left w:w="160" w:type="dxa"/>
              <w:bottom w:w="80" w:type="dxa"/>
              <w:right w:w="160" w:type="dxa"/>
            </w:tcMar>
          </w:tcPr>
          <w:p w14:paraId="648B8D96" w14:textId="45133335" w:rsidR="00D375B6" w:rsidRPr="00D375B6" w:rsidRDefault="00FB00BE"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Enseignant</w:t>
            </w:r>
          </w:p>
        </w:tc>
      </w:tr>
      <w:tr w:rsidR="00A55617" w:rsidRPr="00D375B6" w14:paraId="17322F20" w14:textId="77777777" w:rsidTr="00A55617">
        <w:trPr>
          <w:trHeight w:val="224"/>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6463315F" w14:textId="0B1BB3F1" w:rsidR="00D375B6" w:rsidRPr="00D375B6" w:rsidRDefault="00972D69"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Madjid Akmouche</w:t>
            </w: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4C69F03D" w14:textId="5212C5BB" w:rsidR="00D375B6" w:rsidRPr="00D375B6" w:rsidRDefault="00FB00BE"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Enseignant</w:t>
            </w:r>
          </w:p>
        </w:tc>
      </w:tr>
      <w:tr w:rsidR="00A55617" w:rsidRPr="00D375B6" w14:paraId="1990D4A5" w14:textId="77777777" w:rsidTr="00A55617">
        <w:trPr>
          <w:trHeight w:val="257"/>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7B46A5BB" w14:textId="5C982446" w:rsidR="00D375B6" w:rsidRPr="00D375B6" w:rsidRDefault="00972D69"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Jennifer Supprice</w:t>
            </w: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6050DF3B" w14:textId="7ECB9310" w:rsidR="00D375B6" w:rsidRPr="00D375B6" w:rsidRDefault="00FB00BE"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TES</w:t>
            </w:r>
          </w:p>
        </w:tc>
      </w:tr>
      <w:tr w:rsidR="00A55617" w:rsidRPr="00D375B6" w14:paraId="5150C890" w14:textId="77777777" w:rsidTr="00A55617">
        <w:trPr>
          <w:trHeight w:val="263"/>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643A7B3B" w14:textId="32CC712D" w:rsidR="00D375B6" w:rsidRPr="00D375B6" w:rsidRDefault="00972D69"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Mayse Guillemette</w:t>
            </w: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3296769A" w14:textId="6446434A" w:rsidR="00D375B6" w:rsidRPr="00D375B6" w:rsidRDefault="00FB00BE"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TES</w:t>
            </w:r>
          </w:p>
        </w:tc>
      </w:tr>
      <w:tr w:rsidR="00A55617" w:rsidRPr="00D375B6" w14:paraId="60CFC5CE" w14:textId="77777777" w:rsidTr="00A55617">
        <w:trPr>
          <w:trHeight w:val="269"/>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232B1541" w14:textId="273E8591" w:rsidR="00D375B6" w:rsidRPr="00D375B6" w:rsidRDefault="00972D69"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Sandra Thériault</w:t>
            </w: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46DB2964" w14:textId="10F4D412" w:rsidR="00D375B6" w:rsidRPr="00D375B6" w:rsidRDefault="00FB00BE" w:rsidP="00D375B6">
            <w:pPr>
              <w:spacing w:after="0" w:line="240" w:lineRule="auto"/>
              <w:rPr>
                <w:rFonts w:asciiTheme="majorHAnsi" w:eastAsia="Times New Roman" w:hAnsiTheme="majorHAnsi" w:cstheme="majorHAnsi"/>
                <w:sz w:val="20"/>
                <w:szCs w:val="20"/>
                <w:lang w:eastAsia="fr-CA"/>
              </w:rPr>
            </w:pPr>
            <w:r>
              <w:rPr>
                <w:rFonts w:asciiTheme="majorHAnsi" w:eastAsia="Times New Roman" w:hAnsiTheme="majorHAnsi" w:cstheme="majorHAnsi"/>
                <w:sz w:val="20"/>
                <w:szCs w:val="20"/>
                <w:lang w:eastAsia="fr-CA"/>
              </w:rPr>
              <w:t>Directrice adjointe</w:t>
            </w:r>
          </w:p>
        </w:tc>
      </w:tr>
      <w:tr w:rsidR="00D375B6" w:rsidRPr="00A55617" w14:paraId="0AC9F4FD" w14:textId="77777777" w:rsidTr="00A55617">
        <w:trPr>
          <w:trHeight w:val="269"/>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1840793A" w14:textId="77777777" w:rsidR="00D375B6" w:rsidRPr="00A55617" w:rsidRDefault="00D375B6" w:rsidP="00D375B6">
            <w:pPr>
              <w:spacing w:after="0" w:line="240" w:lineRule="auto"/>
              <w:rPr>
                <w:rFonts w:asciiTheme="majorHAnsi" w:eastAsia="Times New Roman" w:hAnsiTheme="majorHAnsi" w:cstheme="majorHAnsi"/>
                <w:sz w:val="20"/>
                <w:szCs w:val="20"/>
                <w:lang w:eastAsia="fr-CA"/>
              </w:rPr>
            </w:pP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7C7760D0" w14:textId="77777777" w:rsidR="00D375B6" w:rsidRPr="00A55617" w:rsidRDefault="00D375B6" w:rsidP="00D375B6">
            <w:pPr>
              <w:spacing w:after="0" w:line="240" w:lineRule="auto"/>
              <w:rPr>
                <w:rFonts w:asciiTheme="majorHAnsi" w:eastAsia="Times New Roman" w:hAnsiTheme="majorHAnsi" w:cstheme="majorHAnsi"/>
                <w:sz w:val="20"/>
                <w:szCs w:val="20"/>
                <w:lang w:eastAsia="fr-CA"/>
              </w:rPr>
            </w:pPr>
          </w:p>
        </w:tc>
      </w:tr>
      <w:tr w:rsidR="00D375B6" w:rsidRPr="00A55617" w14:paraId="0D2F6962" w14:textId="77777777" w:rsidTr="00A55617">
        <w:trPr>
          <w:trHeight w:val="276"/>
        </w:trPr>
        <w:tc>
          <w:tcPr>
            <w:tcW w:w="8081" w:type="dxa"/>
            <w:tcBorders>
              <w:top w:val="single" w:sz="4" w:space="0" w:color="C5CDD8"/>
              <w:left w:val="single" w:sz="8" w:space="0" w:color="2E4A7A"/>
              <w:bottom w:val="single" w:sz="4" w:space="0" w:color="C5CDD8"/>
              <w:right w:val="single" w:sz="4" w:space="0" w:color="C5CDD8"/>
            </w:tcBorders>
            <w:shd w:val="clear" w:color="auto" w:fill="DCEBF0"/>
            <w:tcMar>
              <w:top w:w="80" w:type="dxa"/>
              <w:left w:w="160" w:type="dxa"/>
              <w:bottom w:w="80" w:type="dxa"/>
              <w:right w:w="160" w:type="dxa"/>
            </w:tcMar>
          </w:tcPr>
          <w:p w14:paraId="4B83C2AE" w14:textId="77777777" w:rsidR="00D375B6" w:rsidRPr="00A55617" w:rsidRDefault="00D375B6" w:rsidP="00D375B6">
            <w:pPr>
              <w:spacing w:after="0" w:line="240" w:lineRule="auto"/>
              <w:rPr>
                <w:rFonts w:asciiTheme="majorHAnsi" w:eastAsia="Times New Roman" w:hAnsiTheme="majorHAnsi" w:cstheme="majorHAnsi"/>
                <w:sz w:val="20"/>
                <w:szCs w:val="20"/>
                <w:lang w:eastAsia="fr-CA"/>
              </w:rPr>
            </w:pPr>
          </w:p>
        </w:tc>
        <w:tc>
          <w:tcPr>
            <w:tcW w:w="5528" w:type="dxa"/>
            <w:tcBorders>
              <w:top w:val="single" w:sz="4" w:space="0" w:color="C5CDD8"/>
              <w:left w:val="nil"/>
              <w:bottom w:val="single" w:sz="4" w:space="0" w:color="C5CDD8"/>
              <w:right w:val="single" w:sz="8" w:space="0" w:color="2E4A7A"/>
            </w:tcBorders>
            <w:shd w:val="clear" w:color="auto" w:fill="DCEBF0"/>
            <w:tcMar>
              <w:top w:w="80" w:type="dxa"/>
              <w:left w:w="160" w:type="dxa"/>
              <w:bottom w:w="80" w:type="dxa"/>
              <w:right w:w="160" w:type="dxa"/>
            </w:tcMar>
          </w:tcPr>
          <w:p w14:paraId="18D0613F" w14:textId="77777777" w:rsidR="00D375B6" w:rsidRPr="00A55617" w:rsidRDefault="00D375B6" w:rsidP="00D375B6">
            <w:pPr>
              <w:spacing w:after="0" w:line="240" w:lineRule="auto"/>
              <w:rPr>
                <w:rFonts w:asciiTheme="majorHAnsi" w:eastAsia="Times New Roman" w:hAnsiTheme="majorHAnsi" w:cstheme="majorHAnsi"/>
                <w:sz w:val="20"/>
                <w:szCs w:val="20"/>
                <w:lang w:eastAsia="fr-CA"/>
              </w:rPr>
            </w:pPr>
          </w:p>
        </w:tc>
      </w:tr>
      <w:tr w:rsidR="00A55617" w:rsidRPr="00D375B6" w14:paraId="213AF83C" w14:textId="77777777" w:rsidTr="00A55617">
        <w:trPr>
          <w:trHeight w:val="276"/>
        </w:trPr>
        <w:tc>
          <w:tcPr>
            <w:tcW w:w="8081" w:type="dxa"/>
            <w:tcBorders>
              <w:top w:val="single" w:sz="4" w:space="0" w:color="C5CDD8"/>
              <w:left w:val="single" w:sz="8" w:space="0" w:color="2E4A7A"/>
              <w:bottom w:val="single" w:sz="8" w:space="0" w:color="2E4A7A"/>
              <w:right w:val="single" w:sz="4" w:space="0" w:color="C5CDD8"/>
            </w:tcBorders>
            <w:shd w:val="clear" w:color="auto" w:fill="DCEBF0"/>
            <w:tcMar>
              <w:top w:w="80" w:type="dxa"/>
              <w:left w:w="160" w:type="dxa"/>
              <w:bottom w:w="80" w:type="dxa"/>
              <w:right w:w="160" w:type="dxa"/>
            </w:tcMar>
          </w:tcPr>
          <w:p w14:paraId="1DE45FEE" w14:textId="77777777" w:rsidR="00D375B6" w:rsidRPr="00D375B6" w:rsidRDefault="00D375B6" w:rsidP="00D375B6">
            <w:pPr>
              <w:spacing w:after="0" w:line="240" w:lineRule="auto"/>
              <w:rPr>
                <w:rFonts w:asciiTheme="majorHAnsi" w:eastAsia="Times New Roman" w:hAnsiTheme="majorHAnsi" w:cstheme="majorHAnsi"/>
                <w:sz w:val="20"/>
                <w:szCs w:val="20"/>
                <w:lang w:eastAsia="fr-CA"/>
              </w:rPr>
            </w:pPr>
          </w:p>
        </w:tc>
        <w:tc>
          <w:tcPr>
            <w:tcW w:w="5528" w:type="dxa"/>
            <w:tcBorders>
              <w:top w:val="single" w:sz="4" w:space="0" w:color="C5CDD8"/>
              <w:left w:val="nil"/>
              <w:bottom w:val="single" w:sz="8" w:space="0" w:color="2E4A7A"/>
              <w:right w:val="single" w:sz="8" w:space="0" w:color="2E4A7A"/>
            </w:tcBorders>
            <w:shd w:val="clear" w:color="auto" w:fill="DCEBF0"/>
            <w:tcMar>
              <w:top w:w="80" w:type="dxa"/>
              <w:left w:w="160" w:type="dxa"/>
              <w:bottom w:w="80" w:type="dxa"/>
              <w:right w:w="160" w:type="dxa"/>
            </w:tcMar>
          </w:tcPr>
          <w:p w14:paraId="5D40FD1C" w14:textId="77777777" w:rsidR="00D375B6" w:rsidRPr="00D375B6" w:rsidRDefault="00D375B6" w:rsidP="00D375B6">
            <w:pPr>
              <w:spacing w:after="0" w:line="240" w:lineRule="auto"/>
              <w:rPr>
                <w:rFonts w:asciiTheme="majorHAnsi" w:eastAsia="Times New Roman" w:hAnsiTheme="majorHAnsi" w:cstheme="majorHAnsi"/>
                <w:sz w:val="20"/>
                <w:szCs w:val="20"/>
                <w:lang w:eastAsia="fr-CA"/>
              </w:rPr>
            </w:pPr>
          </w:p>
        </w:tc>
      </w:tr>
    </w:tbl>
    <w:p w14:paraId="332888BB" w14:textId="699CAB54" w:rsidR="001C0CB9" w:rsidRDefault="001C0CB9" w:rsidP="00A55617">
      <w:pPr>
        <w:rPr>
          <w:b/>
          <w:color w:val="0070C0"/>
        </w:rPr>
      </w:pPr>
    </w:p>
    <w:p w14:paraId="0B0BC913" w14:textId="5E2D992B" w:rsidR="00A55617" w:rsidRDefault="00A55617" w:rsidP="00A55617">
      <w:pPr>
        <w:rPr>
          <w:b/>
          <w:color w:val="0070C0"/>
        </w:rPr>
      </w:pPr>
    </w:p>
    <w:p w14:paraId="18EC6C4F" w14:textId="77777777" w:rsidR="00197750" w:rsidRDefault="00197750" w:rsidP="00A55617">
      <w:pPr>
        <w:ind w:left="-426"/>
        <w:rPr>
          <w:b/>
          <w:color w:val="0070C0"/>
          <w:sz w:val="24"/>
        </w:rPr>
      </w:pPr>
    </w:p>
    <w:p w14:paraId="62781735" w14:textId="25BB2E50" w:rsidR="00A55617" w:rsidRPr="00A55617" w:rsidRDefault="00A55617" w:rsidP="00A55617">
      <w:pPr>
        <w:ind w:left="-426"/>
        <w:rPr>
          <w:sz w:val="24"/>
        </w:rPr>
      </w:pPr>
      <w:r w:rsidRPr="00A55617">
        <w:rPr>
          <w:b/>
          <w:color w:val="0070C0"/>
          <w:sz w:val="24"/>
        </w:rPr>
        <w:t>COMITÉ RESPONSABLE DU PLAN DE LUTTE</w:t>
      </w:r>
      <w:r w:rsidR="00B707E9">
        <w:rPr>
          <w:sz w:val="24"/>
        </w:rPr>
        <w:t> :</w:t>
      </w:r>
    </w:p>
    <w:tbl>
      <w:tblPr>
        <w:tblStyle w:val="Grilledutableau"/>
        <w:tblW w:w="0" w:type="auto"/>
        <w:tblInd w:w="-5" w:type="dxa"/>
        <w:tblLayout w:type="fixed"/>
        <w:tblLook w:val="04A0" w:firstRow="1" w:lastRow="0" w:firstColumn="1" w:lastColumn="0" w:noHBand="0" w:noVBand="1"/>
      </w:tblPr>
      <w:tblGrid>
        <w:gridCol w:w="3891"/>
        <w:gridCol w:w="2367"/>
        <w:gridCol w:w="6920"/>
      </w:tblGrid>
      <w:tr w:rsidR="001C0CB9" w14:paraId="22E0B342" w14:textId="77777777" w:rsidTr="00CC365E">
        <w:tc>
          <w:tcPr>
            <w:tcW w:w="3891" w:type="dxa"/>
          </w:tcPr>
          <w:p w14:paraId="7E617A14" w14:textId="07C3BEFE" w:rsidR="001C0CB9" w:rsidRPr="00B707E9" w:rsidRDefault="001C0CB9" w:rsidP="008F65FD">
            <w:pPr>
              <w:rPr>
                <w:rFonts w:asciiTheme="majorHAnsi" w:hAnsiTheme="majorHAnsi" w:cstheme="majorHAnsi"/>
                <w:b/>
              </w:rPr>
            </w:pPr>
            <w:r w:rsidRPr="00B707E9">
              <w:rPr>
                <w:rFonts w:asciiTheme="majorHAnsi" w:hAnsiTheme="majorHAnsi" w:cstheme="majorHAnsi"/>
                <w:b/>
              </w:rPr>
              <w:t>Question</w:t>
            </w:r>
          </w:p>
        </w:tc>
        <w:tc>
          <w:tcPr>
            <w:tcW w:w="2367" w:type="dxa"/>
          </w:tcPr>
          <w:p w14:paraId="7C953A9D" w14:textId="472D9E62" w:rsidR="001C0CB9" w:rsidRPr="00B707E9" w:rsidRDefault="001C0CB9" w:rsidP="008F65FD">
            <w:pPr>
              <w:rPr>
                <w:rFonts w:asciiTheme="majorHAnsi" w:hAnsiTheme="majorHAnsi" w:cstheme="majorHAnsi"/>
                <w:b/>
              </w:rPr>
            </w:pPr>
            <w:r w:rsidRPr="00B707E9">
              <w:rPr>
                <w:rFonts w:asciiTheme="majorHAnsi" w:hAnsiTheme="majorHAnsi" w:cstheme="majorHAnsi"/>
                <w:b/>
              </w:rPr>
              <w:t xml:space="preserve">Réponse </w:t>
            </w:r>
          </w:p>
        </w:tc>
        <w:tc>
          <w:tcPr>
            <w:tcW w:w="6920" w:type="dxa"/>
          </w:tcPr>
          <w:p w14:paraId="03F681DD" w14:textId="65960C2E" w:rsidR="001C0CB9" w:rsidRPr="00B707E9" w:rsidRDefault="001C0CB9" w:rsidP="008F65FD">
            <w:pPr>
              <w:rPr>
                <w:rFonts w:asciiTheme="majorHAnsi" w:hAnsiTheme="majorHAnsi" w:cstheme="majorHAnsi"/>
                <w:b/>
              </w:rPr>
            </w:pPr>
            <w:r w:rsidRPr="00B707E9">
              <w:rPr>
                <w:rFonts w:asciiTheme="majorHAnsi" w:hAnsiTheme="majorHAnsi" w:cstheme="majorHAnsi"/>
                <w:b/>
              </w:rPr>
              <w:t xml:space="preserve">Si NON, </w:t>
            </w:r>
            <w:r w:rsidR="00A321C6" w:rsidRPr="00B707E9">
              <w:rPr>
                <w:rFonts w:asciiTheme="majorHAnsi" w:hAnsiTheme="majorHAnsi" w:cstheme="majorHAnsi"/>
                <w:b/>
              </w:rPr>
              <w:t xml:space="preserve">identifier le(s) </w:t>
            </w:r>
            <w:r w:rsidRPr="00B707E9">
              <w:rPr>
                <w:rFonts w:asciiTheme="majorHAnsi" w:hAnsiTheme="majorHAnsi" w:cstheme="majorHAnsi"/>
                <w:b/>
              </w:rPr>
              <w:t>changement</w:t>
            </w:r>
            <w:r w:rsidR="00A321C6" w:rsidRPr="00B707E9">
              <w:rPr>
                <w:rFonts w:asciiTheme="majorHAnsi" w:hAnsiTheme="majorHAnsi" w:cstheme="majorHAnsi"/>
                <w:b/>
              </w:rPr>
              <w:t xml:space="preserve">(s) </w:t>
            </w:r>
            <w:r w:rsidRPr="00B707E9">
              <w:rPr>
                <w:rFonts w:asciiTheme="majorHAnsi" w:hAnsiTheme="majorHAnsi" w:cstheme="majorHAnsi"/>
                <w:b/>
              </w:rPr>
              <w:t>à prévoir</w:t>
            </w:r>
          </w:p>
        </w:tc>
      </w:tr>
      <w:tr w:rsidR="001C0CB9" w14:paraId="0FA5EB0A" w14:textId="77777777" w:rsidTr="00CC365E">
        <w:tc>
          <w:tcPr>
            <w:tcW w:w="3891" w:type="dxa"/>
          </w:tcPr>
          <w:p w14:paraId="2149B8C1" w14:textId="64DB7D6E" w:rsidR="001C0CB9" w:rsidRPr="00A55617" w:rsidRDefault="001C0CB9" w:rsidP="008F65FD">
            <w:pPr>
              <w:rPr>
                <w:rFonts w:asciiTheme="majorHAnsi" w:hAnsiTheme="majorHAnsi" w:cstheme="majorHAnsi"/>
              </w:rPr>
            </w:pPr>
            <w:r w:rsidRPr="00A55617">
              <w:rPr>
                <w:rFonts w:asciiTheme="majorHAnsi" w:hAnsiTheme="majorHAnsi" w:cstheme="majorHAnsi"/>
              </w:rPr>
              <w:t>Est-ce que les participants au comité étai</w:t>
            </w:r>
            <w:r w:rsidR="00C6259B">
              <w:rPr>
                <w:rFonts w:asciiTheme="majorHAnsi" w:hAnsiTheme="majorHAnsi" w:cstheme="majorHAnsi"/>
              </w:rPr>
              <w:t>en</w:t>
            </w:r>
            <w:r w:rsidRPr="00A55617">
              <w:rPr>
                <w:rFonts w:asciiTheme="majorHAnsi" w:hAnsiTheme="majorHAnsi" w:cstheme="majorHAnsi"/>
              </w:rPr>
              <w:t>t représentatif</w:t>
            </w:r>
            <w:r w:rsidR="00C6259B">
              <w:rPr>
                <w:rFonts w:asciiTheme="majorHAnsi" w:hAnsiTheme="majorHAnsi" w:cstheme="majorHAnsi"/>
              </w:rPr>
              <w:t>s</w:t>
            </w:r>
            <w:r w:rsidRPr="00A55617">
              <w:rPr>
                <w:rFonts w:asciiTheme="majorHAnsi" w:hAnsiTheme="majorHAnsi" w:cstheme="majorHAnsi"/>
              </w:rPr>
              <w:t xml:space="preserve"> de l’équipe-école?</w:t>
            </w:r>
          </w:p>
        </w:tc>
        <w:tc>
          <w:tcPr>
            <w:tcW w:w="2367" w:type="dxa"/>
          </w:tcPr>
          <w:p w14:paraId="4103EA83" w14:textId="47A5BC07"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Atteinte"/>
                <w:tag w:val="atteinte"/>
                <w:id w:val="-1134954285"/>
                <w14:checkbox>
                  <w14:checked w14:val="1"/>
                  <w14:checkedState w14:val="2612" w14:font="MS Gothic"/>
                  <w14:uncheckedState w14:val="2610" w14:font="MS Gothic"/>
                </w14:checkbox>
              </w:sdtPr>
              <w:sdtEndPr/>
              <w:sdtContent>
                <w:r w:rsidR="00972D69">
                  <w:rPr>
                    <w:rFonts w:ascii="MS Gothic" w:eastAsia="MS Gothic" w:hAnsi="MS Gothic" w:cstheme="majorHAnsi" w:hint="eastAsia"/>
                  </w:rPr>
                  <w:t>☒</w:t>
                </w:r>
              </w:sdtContent>
            </w:sdt>
            <w:r w:rsidR="00810ADD" w:rsidRPr="00A55617">
              <w:rPr>
                <w:rFonts w:asciiTheme="majorHAnsi" w:hAnsiTheme="majorHAnsi" w:cstheme="majorHAnsi"/>
              </w:rPr>
              <w:t xml:space="preserve">  Oui</w:t>
            </w:r>
          </w:p>
          <w:p w14:paraId="24418C6C" w14:textId="3B6F7856" w:rsidR="001C0CB9" w:rsidRPr="00A55617" w:rsidRDefault="00FE16AB" w:rsidP="00BC2445">
            <w:pPr>
              <w:spacing w:before="120" w:after="120"/>
              <w:rPr>
                <w:rFonts w:asciiTheme="majorHAnsi" w:hAnsiTheme="majorHAnsi" w:cstheme="majorHAnsi"/>
              </w:rPr>
            </w:pPr>
            <w:sdt>
              <w:sdtPr>
                <w:rPr>
                  <w:rFonts w:asciiTheme="majorHAnsi" w:hAnsiTheme="majorHAnsi" w:cstheme="majorHAnsi"/>
                </w:rPr>
                <w:alias w:val="Partiellement atteinte"/>
                <w:tag w:val="partiellement_atteinte"/>
                <w:id w:val="670457704"/>
                <w14:checkbox>
                  <w14:checked w14:val="0"/>
                  <w14:checkedState w14:val="2612" w14:font="MS Gothic"/>
                  <w14:uncheckedState w14:val="2610" w14:font="MS Gothic"/>
                </w14:checkbox>
              </w:sdtPr>
              <w:sdtEndPr/>
              <w:sdtContent>
                <w:r w:rsidR="00810ADD" w:rsidRPr="00A55617">
                  <w:rPr>
                    <w:rFonts w:ascii="Segoe UI Symbol" w:eastAsia="MS Gothic" w:hAnsi="Segoe UI Symbol" w:cs="Segoe UI Symbol"/>
                  </w:rPr>
                  <w:t>☐</w:t>
                </w:r>
              </w:sdtContent>
            </w:sdt>
            <w:r w:rsidR="00810ADD" w:rsidRPr="00A55617">
              <w:rPr>
                <w:rFonts w:asciiTheme="majorHAnsi" w:hAnsiTheme="majorHAnsi" w:cstheme="majorHAnsi"/>
              </w:rPr>
              <w:t xml:space="preserve">  Non</w:t>
            </w:r>
          </w:p>
        </w:tc>
        <w:tc>
          <w:tcPr>
            <w:tcW w:w="6920" w:type="dxa"/>
          </w:tcPr>
          <w:p w14:paraId="01B4C994" w14:textId="332680B9" w:rsidR="001C0CB9" w:rsidRPr="00A55617" w:rsidRDefault="001C0CB9" w:rsidP="008F65FD">
            <w:pPr>
              <w:rPr>
                <w:rFonts w:asciiTheme="majorHAnsi" w:hAnsiTheme="majorHAnsi" w:cstheme="majorHAnsi"/>
              </w:rPr>
            </w:pPr>
          </w:p>
        </w:tc>
      </w:tr>
      <w:tr w:rsidR="001C0CB9" w14:paraId="43CF0D5D" w14:textId="77777777" w:rsidTr="00CC365E">
        <w:tc>
          <w:tcPr>
            <w:tcW w:w="3891" w:type="dxa"/>
          </w:tcPr>
          <w:p w14:paraId="15E4F5D6" w14:textId="435B69E0" w:rsidR="001C0CB9" w:rsidRPr="00A55617" w:rsidRDefault="001C0CB9" w:rsidP="008F65FD">
            <w:pPr>
              <w:rPr>
                <w:rFonts w:asciiTheme="majorHAnsi" w:hAnsiTheme="majorHAnsi" w:cstheme="majorHAnsi"/>
              </w:rPr>
            </w:pPr>
            <w:r w:rsidRPr="00A55617">
              <w:rPr>
                <w:rFonts w:asciiTheme="majorHAnsi" w:hAnsiTheme="majorHAnsi" w:cstheme="majorHAnsi"/>
              </w:rPr>
              <w:t>Est-ce que la fréquence des rencontres</w:t>
            </w:r>
            <w:r w:rsidR="00641D6A" w:rsidRPr="00A55617">
              <w:rPr>
                <w:rFonts w:asciiTheme="majorHAnsi" w:hAnsiTheme="majorHAnsi" w:cstheme="majorHAnsi"/>
              </w:rPr>
              <w:t xml:space="preserve"> inscrite au plan de lutte</w:t>
            </w:r>
            <w:r w:rsidRPr="00A55617">
              <w:rPr>
                <w:rFonts w:asciiTheme="majorHAnsi" w:hAnsiTheme="majorHAnsi" w:cstheme="majorHAnsi"/>
              </w:rPr>
              <w:t xml:space="preserve"> a été respectée?</w:t>
            </w:r>
          </w:p>
          <w:p w14:paraId="6B36A1EB" w14:textId="4D74D38F" w:rsidR="001C0CB9" w:rsidRPr="00A55617" w:rsidRDefault="001C0CB9" w:rsidP="008F65FD">
            <w:pPr>
              <w:rPr>
                <w:rFonts w:asciiTheme="majorHAnsi" w:hAnsiTheme="majorHAnsi" w:cstheme="majorHAnsi"/>
              </w:rPr>
            </w:pPr>
          </w:p>
        </w:tc>
        <w:tc>
          <w:tcPr>
            <w:tcW w:w="2367" w:type="dxa"/>
          </w:tcPr>
          <w:p w14:paraId="07A6DB61" w14:textId="00B11214"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Atteinte"/>
                <w:tag w:val="atteinte"/>
                <w:id w:val="-1611351641"/>
                <w14:checkbox>
                  <w14:checked w14:val="0"/>
                  <w14:checkedState w14:val="2612" w14:font="MS Gothic"/>
                  <w14:uncheckedState w14:val="2610" w14:font="MS Gothic"/>
                </w14:checkbox>
              </w:sdtPr>
              <w:sdtEndPr/>
              <w:sdtContent>
                <w:r w:rsidR="003938EB">
                  <w:rPr>
                    <w:rFonts w:ascii="MS Gothic" w:eastAsia="MS Gothic" w:hAnsi="MS Gothic" w:cstheme="majorHAnsi" w:hint="eastAsia"/>
                  </w:rPr>
                  <w:t>☐</w:t>
                </w:r>
              </w:sdtContent>
            </w:sdt>
            <w:r w:rsidR="00810ADD" w:rsidRPr="00A55617">
              <w:rPr>
                <w:rFonts w:asciiTheme="majorHAnsi" w:hAnsiTheme="majorHAnsi" w:cstheme="majorHAnsi"/>
              </w:rPr>
              <w:t xml:space="preserve">  Oui</w:t>
            </w:r>
          </w:p>
          <w:p w14:paraId="273AC353" w14:textId="08BB89F3"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Partiellement atteinte"/>
                <w:tag w:val="partiellement_atteinte"/>
                <w:id w:val="-1687359845"/>
                <w14:checkbox>
                  <w14:checked w14:val="1"/>
                  <w14:checkedState w14:val="2612" w14:font="MS Gothic"/>
                  <w14:uncheckedState w14:val="2610" w14:font="MS Gothic"/>
                </w14:checkbox>
              </w:sdtPr>
              <w:sdtEndPr/>
              <w:sdtContent>
                <w:r w:rsidR="00972D69">
                  <w:rPr>
                    <w:rFonts w:ascii="MS Gothic" w:eastAsia="MS Gothic" w:hAnsi="MS Gothic" w:cstheme="majorHAnsi" w:hint="eastAsia"/>
                  </w:rPr>
                  <w:t>☒</w:t>
                </w:r>
              </w:sdtContent>
            </w:sdt>
            <w:r w:rsidR="00810ADD" w:rsidRPr="00A55617">
              <w:rPr>
                <w:rFonts w:asciiTheme="majorHAnsi" w:hAnsiTheme="majorHAnsi" w:cstheme="majorHAnsi"/>
              </w:rPr>
              <w:t xml:space="preserve">  Non</w:t>
            </w:r>
          </w:p>
          <w:p w14:paraId="29EEA990" w14:textId="77777777" w:rsidR="001C0CB9" w:rsidRPr="00A55617" w:rsidRDefault="001C0CB9" w:rsidP="008F65FD">
            <w:pPr>
              <w:rPr>
                <w:rFonts w:asciiTheme="majorHAnsi" w:hAnsiTheme="majorHAnsi" w:cstheme="majorHAnsi"/>
              </w:rPr>
            </w:pPr>
          </w:p>
        </w:tc>
        <w:tc>
          <w:tcPr>
            <w:tcW w:w="6920" w:type="dxa"/>
          </w:tcPr>
          <w:p w14:paraId="17C7A827" w14:textId="422B0AC1" w:rsidR="001C0CB9" w:rsidRDefault="00972D69" w:rsidP="008F65FD">
            <w:pPr>
              <w:rPr>
                <w:rFonts w:asciiTheme="majorHAnsi" w:hAnsiTheme="majorHAnsi" w:cstheme="majorHAnsi"/>
              </w:rPr>
            </w:pPr>
            <w:r>
              <w:rPr>
                <w:rFonts w:asciiTheme="majorHAnsi" w:hAnsiTheme="majorHAnsi" w:cstheme="majorHAnsi"/>
              </w:rPr>
              <w:t>Nous avons régulé les règles de vie de l’école au moment stratégique</w:t>
            </w:r>
          </w:p>
          <w:p w14:paraId="2AEF3732" w14:textId="54E20AE7" w:rsidR="00972D69" w:rsidRDefault="00972D69" w:rsidP="008F65FD">
            <w:pPr>
              <w:rPr>
                <w:rFonts w:asciiTheme="majorHAnsi" w:hAnsiTheme="majorHAnsi" w:cstheme="majorHAnsi"/>
              </w:rPr>
            </w:pPr>
            <w:r>
              <w:rPr>
                <w:rFonts w:asciiTheme="majorHAnsi" w:hAnsiTheme="majorHAnsi" w:cstheme="majorHAnsi"/>
              </w:rPr>
              <w:t>Le plan de lutte était clair et compris par l’équipe</w:t>
            </w:r>
          </w:p>
          <w:p w14:paraId="43EBB016" w14:textId="3F7D13D9" w:rsidR="00972D69" w:rsidRPr="00A55617" w:rsidRDefault="00972D69" w:rsidP="008F65FD">
            <w:pPr>
              <w:rPr>
                <w:rFonts w:asciiTheme="majorHAnsi" w:hAnsiTheme="majorHAnsi" w:cstheme="majorHAnsi"/>
              </w:rPr>
            </w:pPr>
            <w:r>
              <w:rPr>
                <w:rFonts w:asciiTheme="majorHAnsi" w:hAnsiTheme="majorHAnsi" w:cstheme="majorHAnsi"/>
              </w:rPr>
              <w:t>Le travail effectué a été fait sur le plan de surveillances stratégiques</w:t>
            </w:r>
          </w:p>
        </w:tc>
      </w:tr>
      <w:tr w:rsidR="00641D6A" w14:paraId="40EC6F52" w14:textId="77777777" w:rsidTr="00CC365E">
        <w:tc>
          <w:tcPr>
            <w:tcW w:w="3891" w:type="dxa"/>
          </w:tcPr>
          <w:p w14:paraId="0831231A" w14:textId="69168B6A" w:rsidR="00641D6A" w:rsidRPr="00A55617" w:rsidRDefault="00641D6A" w:rsidP="00641D6A">
            <w:pPr>
              <w:rPr>
                <w:rFonts w:asciiTheme="majorHAnsi" w:hAnsiTheme="majorHAnsi" w:cstheme="majorHAnsi"/>
              </w:rPr>
            </w:pPr>
            <w:r w:rsidRPr="00A55617">
              <w:rPr>
                <w:rFonts w:asciiTheme="majorHAnsi" w:hAnsiTheme="majorHAnsi" w:cstheme="majorHAnsi"/>
              </w:rPr>
              <w:t xml:space="preserve">Est-ce que la fréquence des rencontres a été suffisante pour permettre au </w:t>
            </w:r>
            <w:r w:rsidR="003553C6" w:rsidRPr="00A55617">
              <w:rPr>
                <w:rFonts w:asciiTheme="majorHAnsi" w:hAnsiTheme="majorHAnsi" w:cstheme="majorHAnsi"/>
              </w:rPr>
              <w:t>comité de</w:t>
            </w:r>
            <w:r w:rsidRPr="00A55617">
              <w:rPr>
                <w:rFonts w:asciiTheme="majorHAnsi" w:hAnsiTheme="majorHAnsi" w:cstheme="majorHAnsi"/>
              </w:rPr>
              <w:t xml:space="preserve"> réaliser l’ensemble de ses mandats? </w:t>
            </w:r>
          </w:p>
          <w:p w14:paraId="4A4069ED" w14:textId="77777777" w:rsidR="00641D6A" w:rsidRPr="00A55617" w:rsidRDefault="00641D6A" w:rsidP="008F65FD">
            <w:pPr>
              <w:rPr>
                <w:rFonts w:asciiTheme="majorHAnsi" w:hAnsiTheme="majorHAnsi" w:cstheme="majorHAnsi"/>
              </w:rPr>
            </w:pPr>
          </w:p>
        </w:tc>
        <w:tc>
          <w:tcPr>
            <w:tcW w:w="2367" w:type="dxa"/>
          </w:tcPr>
          <w:p w14:paraId="1D09ABE7" w14:textId="599E31C8"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Atteinte"/>
                <w:tag w:val="atteinte"/>
                <w:id w:val="684177981"/>
                <w14:checkbox>
                  <w14:checked w14:val="1"/>
                  <w14:checkedState w14:val="2612" w14:font="MS Gothic"/>
                  <w14:uncheckedState w14:val="2610" w14:font="MS Gothic"/>
                </w14:checkbox>
              </w:sdtPr>
              <w:sdtEndPr/>
              <w:sdtContent>
                <w:r w:rsidR="00972D69">
                  <w:rPr>
                    <w:rFonts w:ascii="MS Gothic" w:eastAsia="MS Gothic" w:hAnsi="MS Gothic" w:cstheme="majorHAnsi" w:hint="eastAsia"/>
                  </w:rPr>
                  <w:t>☒</w:t>
                </w:r>
              </w:sdtContent>
            </w:sdt>
            <w:r w:rsidR="00810ADD" w:rsidRPr="00A55617">
              <w:rPr>
                <w:rFonts w:asciiTheme="majorHAnsi" w:hAnsiTheme="majorHAnsi" w:cstheme="majorHAnsi"/>
              </w:rPr>
              <w:t xml:space="preserve">  Oui</w:t>
            </w:r>
          </w:p>
          <w:p w14:paraId="17148BD2" w14:textId="77777777"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Partiellement atteinte"/>
                <w:tag w:val="partiellement_atteinte"/>
                <w:id w:val="668518041"/>
                <w14:checkbox>
                  <w14:checked w14:val="0"/>
                  <w14:checkedState w14:val="2612" w14:font="MS Gothic"/>
                  <w14:uncheckedState w14:val="2610" w14:font="MS Gothic"/>
                </w14:checkbox>
              </w:sdtPr>
              <w:sdtEndPr/>
              <w:sdtContent>
                <w:r w:rsidR="00810ADD" w:rsidRPr="00A55617">
                  <w:rPr>
                    <w:rFonts w:ascii="Segoe UI Symbol" w:eastAsia="MS Gothic" w:hAnsi="Segoe UI Symbol" w:cs="Segoe UI Symbol"/>
                  </w:rPr>
                  <w:t>☐</w:t>
                </w:r>
              </w:sdtContent>
            </w:sdt>
            <w:r w:rsidR="00810ADD" w:rsidRPr="00A55617">
              <w:rPr>
                <w:rFonts w:asciiTheme="majorHAnsi" w:hAnsiTheme="majorHAnsi" w:cstheme="majorHAnsi"/>
              </w:rPr>
              <w:t xml:space="preserve">  Non</w:t>
            </w:r>
          </w:p>
          <w:p w14:paraId="242C961F" w14:textId="77777777" w:rsidR="00641D6A" w:rsidRPr="00A55617" w:rsidRDefault="00641D6A" w:rsidP="008F65FD">
            <w:pPr>
              <w:rPr>
                <w:rFonts w:asciiTheme="majorHAnsi" w:hAnsiTheme="majorHAnsi" w:cstheme="majorHAnsi"/>
              </w:rPr>
            </w:pPr>
          </w:p>
        </w:tc>
        <w:tc>
          <w:tcPr>
            <w:tcW w:w="6920" w:type="dxa"/>
          </w:tcPr>
          <w:p w14:paraId="5D87E1C0" w14:textId="77777777" w:rsidR="00641D6A" w:rsidRPr="00A55617" w:rsidRDefault="00641D6A" w:rsidP="008F65FD">
            <w:pPr>
              <w:rPr>
                <w:rFonts w:asciiTheme="majorHAnsi" w:hAnsiTheme="majorHAnsi" w:cstheme="majorHAnsi"/>
              </w:rPr>
            </w:pPr>
          </w:p>
        </w:tc>
      </w:tr>
      <w:tr w:rsidR="001C0CB9" w14:paraId="7E4EC3E4" w14:textId="77777777" w:rsidTr="00CC365E">
        <w:tc>
          <w:tcPr>
            <w:tcW w:w="3891" w:type="dxa"/>
          </w:tcPr>
          <w:p w14:paraId="399D9C4C" w14:textId="77777777" w:rsidR="001C0CB9" w:rsidRPr="00A55617" w:rsidRDefault="001C0CB9" w:rsidP="008F65FD">
            <w:pPr>
              <w:rPr>
                <w:rFonts w:asciiTheme="majorHAnsi" w:hAnsiTheme="majorHAnsi" w:cstheme="majorHAnsi"/>
              </w:rPr>
            </w:pPr>
            <w:r w:rsidRPr="00A55617">
              <w:rPr>
                <w:rFonts w:asciiTheme="majorHAnsi" w:hAnsiTheme="majorHAnsi" w:cstheme="majorHAnsi"/>
              </w:rPr>
              <w:t>Est-ce que le suivi de la mise en œuvre du plan de lutte a été fait à chacune des rencontres du comité?</w:t>
            </w:r>
          </w:p>
          <w:p w14:paraId="79408CA9" w14:textId="1CB7289C" w:rsidR="001C0CB9" w:rsidRPr="00A55617" w:rsidRDefault="001C0CB9" w:rsidP="008F65FD">
            <w:pPr>
              <w:rPr>
                <w:rFonts w:asciiTheme="majorHAnsi" w:hAnsiTheme="majorHAnsi" w:cstheme="majorHAnsi"/>
              </w:rPr>
            </w:pPr>
          </w:p>
        </w:tc>
        <w:tc>
          <w:tcPr>
            <w:tcW w:w="2367" w:type="dxa"/>
          </w:tcPr>
          <w:p w14:paraId="49ABD644" w14:textId="77777777" w:rsidR="00810ADD"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Atteinte"/>
                <w:tag w:val="atteinte"/>
                <w:id w:val="344527299"/>
                <w14:checkbox>
                  <w14:checked w14:val="0"/>
                  <w14:checkedState w14:val="2612" w14:font="MS Gothic"/>
                  <w14:uncheckedState w14:val="2610" w14:font="MS Gothic"/>
                </w14:checkbox>
              </w:sdtPr>
              <w:sdtEndPr/>
              <w:sdtContent>
                <w:r w:rsidR="00810ADD" w:rsidRPr="00A55617">
                  <w:rPr>
                    <w:rFonts w:ascii="Segoe UI Symbol" w:eastAsia="MS Gothic" w:hAnsi="Segoe UI Symbol" w:cs="Segoe UI Symbol"/>
                  </w:rPr>
                  <w:t>☐</w:t>
                </w:r>
              </w:sdtContent>
            </w:sdt>
            <w:r w:rsidR="00810ADD" w:rsidRPr="00A55617">
              <w:rPr>
                <w:rFonts w:asciiTheme="majorHAnsi" w:hAnsiTheme="majorHAnsi" w:cstheme="majorHAnsi"/>
              </w:rPr>
              <w:t xml:space="preserve">  Oui</w:t>
            </w:r>
          </w:p>
          <w:p w14:paraId="3C613478" w14:textId="0CD98A30" w:rsidR="001C0CB9" w:rsidRPr="00A55617" w:rsidRDefault="00FE16AB" w:rsidP="00810ADD">
            <w:pPr>
              <w:spacing w:before="120" w:after="120"/>
              <w:rPr>
                <w:rFonts w:asciiTheme="majorHAnsi" w:hAnsiTheme="majorHAnsi" w:cstheme="majorHAnsi"/>
              </w:rPr>
            </w:pPr>
            <w:sdt>
              <w:sdtPr>
                <w:rPr>
                  <w:rFonts w:asciiTheme="majorHAnsi" w:hAnsiTheme="majorHAnsi" w:cstheme="majorHAnsi"/>
                </w:rPr>
                <w:alias w:val="Partiellement atteinte"/>
                <w:tag w:val="partiellement_atteinte"/>
                <w:id w:val="-1351105376"/>
                <w14:checkbox>
                  <w14:checked w14:val="1"/>
                  <w14:checkedState w14:val="2612" w14:font="MS Gothic"/>
                  <w14:uncheckedState w14:val="2610" w14:font="MS Gothic"/>
                </w14:checkbox>
              </w:sdtPr>
              <w:sdtEndPr/>
              <w:sdtContent>
                <w:r w:rsidR="00972D69">
                  <w:rPr>
                    <w:rFonts w:ascii="MS Gothic" w:eastAsia="MS Gothic" w:hAnsi="MS Gothic" w:cstheme="majorHAnsi" w:hint="eastAsia"/>
                  </w:rPr>
                  <w:t>☒</w:t>
                </w:r>
              </w:sdtContent>
            </w:sdt>
            <w:r w:rsidR="00810ADD" w:rsidRPr="00A55617">
              <w:rPr>
                <w:rFonts w:asciiTheme="majorHAnsi" w:hAnsiTheme="majorHAnsi" w:cstheme="majorHAnsi"/>
              </w:rPr>
              <w:t xml:space="preserve">  Non</w:t>
            </w:r>
          </w:p>
        </w:tc>
        <w:tc>
          <w:tcPr>
            <w:tcW w:w="6920" w:type="dxa"/>
          </w:tcPr>
          <w:p w14:paraId="7826A9D8" w14:textId="77F8496B" w:rsidR="001C0CB9" w:rsidRPr="00A55617" w:rsidRDefault="00972D69" w:rsidP="008F65FD">
            <w:pPr>
              <w:rPr>
                <w:rFonts w:asciiTheme="majorHAnsi" w:hAnsiTheme="majorHAnsi" w:cstheme="majorHAnsi"/>
              </w:rPr>
            </w:pPr>
            <w:r>
              <w:rPr>
                <w:rFonts w:asciiTheme="majorHAnsi" w:hAnsiTheme="majorHAnsi" w:cstheme="majorHAnsi"/>
              </w:rPr>
              <w:t>Ce n’était pas toujours le sujet prioritaire de ce comité</w:t>
            </w:r>
          </w:p>
        </w:tc>
      </w:tr>
    </w:tbl>
    <w:p w14:paraId="15E251F8" w14:textId="77777777" w:rsidR="0083364E" w:rsidRDefault="0083364E" w:rsidP="008F65FD">
      <w:pPr>
        <w:rPr>
          <w:b/>
        </w:rPr>
      </w:pPr>
    </w:p>
    <w:p w14:paraId="02904CEF" w14:textId="5960B821" w:rsidR="001C0CB9" w:rsidRPr="00A55617" w:rsidRDefault="00BE709C" w:rsidP="00A55617">
      <w:pPr>
        <w:ind w:left="-426"/>
        <w:rPr>
          <w:b/>
          <w:color w:val="0070C0"/>
          <w:sz w:val="24"/>
        </w:rPr>
      </w:pPr>
      <w:r w:rsidRPr="00A55617">
        <w:rPr>
          <w:b/>
          <w:color w:val="0070C0"/>
          <w:sz w:val="24"/>
        </w:rPr>
        <w:t xml:space="preserve">ÉVALUATION DES </w:t>
      </w:r>
      <w:r w:rsidR="006000E3">
        <w:rPr>
          <w:b/>
          <w:color w:val="0070C0"/>
          <w:sz w:val="24"/>
        </w:rPr>
        <w:t xml:space="preserve">NEUF </w:t>
      </w:r>
      <w:r w:rsidRPr="00A55617">
        <w:rPr>
          <w:b/>
          <w:color w:val="0070C0"/>
          <w:sz w:val="24"/>
        </w:rPr>
        <w:t>ÉLÉMENTS DU PLAN DE LUTTE</w:t>
      </w:r>
      <w:r w:rsidR="00B707E9">
        <w:rPr>
          <w:b/>
          <w:color w:val="0070C0"/>
          <w:sz w:val="24"/>
        </w:rPr>
        <w:t xml:space="preserve"> : </w:t>
      </w:r>
    </w:p>
    <w:p w14:paraId="0AC8A3F8" w14:textId="414C4DB0" w:rsidR="00BE709C" w:rsidRPr="00CC365E" w:rsidRDefault="00AE5B73" w:rsidP="00CC365E">
      <w:pPr>
        <w:numPr>
          <w:ilvl w:val="1"/>
          <w:numId w:val="5"/>
        </w:numPr>
        <w:tabs>
          <w:tab w:val="clear" w:pos="1440"/>
        </w:tabs>
        <w:ind w:left="142" w:hanging="218"/>
        <w:rPr>
          <w:rFonts w:cstheme="minorHAnsi"/>
          <w:b/>
          <w:color w:val="0070C0"/>
        </w:rPr>
      </w:pPr>
      <w:r w:rsidRPr="00CC365E">
        <w:rPr>
          <w:rFonts w:cstheme="minorHAnsi"/>
          <w:b/>
          <w:color w:val="0070C0"/>
        </w:rPr>
        <w:t xml:space="preserve">Analyse de la situation </w:t>
      </w:r>
    </w:p>
    <w:tbl>
      <w:tblPr>
        <w:tblStyle w:val="Grilledutableau"/>
        <w:tblW w:w="13178" w:type="dxa"/>
        <w:tblLayout w:type="fixed"/>
        <w:tblLook w:val="04A0" w:firstRow="1" w:lastRow="0" w:firstColumn="1" w:lastColumn="0" w:noHBand="0" w:noVBand="1"/>
      </w:tblPr>
      <w:tblGrid>
        <w:gridCol w:w="13178"/>
      </w:tblGrid>
      <w:tr w:rsidR="006C1F48" w:rsidRPr="00972D69" w14:paraId="778C1377" w14:textId="77777777" w:rsidTr="00CC365E">
        <w:tc>
          <w:tcPr>
            <w:tcW w:w="13178" w:type="dxa"/>
          </w:tcPr>
          <w:p w14:paraId="0AA3A20C" w14:textId="77777777" w:rsidR="006C1F48" w:rsidRDefault="006C1F48" w:rsidP="00A55617">
            <w:pPr>
              <w:ind w:left="284"/>
              <w:rPr>
                <w:rFonts w:asciiTheme="majorHAnsi" w:hAnsiTheme="majorHAnsi" w:cstheme="majorHAnsi"/>
              </w:rPr>
            </w:pPr>
            <w:r w:rsidRPr="00A55617">
              <w:rPr>
                <w:rFonts w:asciiTheme="majorHAnsi" w:hAnsiTheme="majorHAnsi" w:cstheme="majorHAnsi"/>
              </w:rPr>
              <w:t>Commentaires</w:t>
            </w:r>
          </w:p>
          <w:p w14:paraId="0C4C5B8B" w14:textId="77777777" w:rsidR="00972D69" w:rsidRDefault="00972D69" w:rsidP="00A55617">
            <w:pPr>
              <w:ind w:left="284"/>
              <w:rPr>
                <w:rFonts w:asciiTheme="majorHAnsi" w:hAnsiTheme="majorHAnsi" w:cstheme="majorHAnsi"/>
              </w:rPr>
            </w:pPr>
            <w:r w:rsidRPr="00972D69">
              <w:rPr>
                <w:rFonts w:asciiTheme="majorHAnsi" w:hAnsiTheme="majorHAnsi" w:cstheme="majorHAnsi"/>
              </w:rPr>
              <w:t>Le QSVE-BE a été</w:t>
            </w:r>
            <w:r>
              <w:rPr>
                <w:rFonts w:asciiTheme="majorHAnsi" w:hAnsiTheme="majorHAnsi" w:cstheme="majorHAnsi"/>
              </w:rPr>
              <w:t xml:space="preserve"> passé à l’ensemble des élèves du primaire et du personnel de l’école.  Celui-ci nous donne un portrait intéressant de la situation de l’école et le sentiment de sécurité et de bien-être dans l’école.  Les résultats ne sont pas surprenants puisqu’ils sont connus par l’ensemble de l’équipe école.  Les moyens mis en place sont en cohérence avec les éléments soulever dans les résultats du questionnaire. </w:t>
            </w:r>
          </w:p>
          <w:p w14:paraId="5AD4D3EA" w14:textId="77777777" w:rsidR="00DE0530" w:rsidRDefault="00DE0530" w:rsidP="00A55617">
            <w:pPr>
              <w:ind w:left="284"/>
              <w:rPr>
                <w:rFonts w:asciiTheme="majorHAnsi" w:hAnsiTheme="majorHAnsi" w:cstheme="majorHAnsi"/>
              </w:rPr>
            </w:pPr>
          </w:p>
          <w:p w14:paraId="78A1C770" w14:textId="77777777" w:rsidR="00DE0530" w:rsidRDefault="00DE0530" w:rsidP="00A55617">
            <w:pPr>
              <w:ind w:left="284"/>
              <w:rPr>
                <w:rFonts w:asciiTheme="majorHAnsi" w:hAnsiTheme="majorHAnsi" w:cstheme="majorHAnsi"/>
              </w:rPr>
            </w:pPr>
          </w:p>
          <w:p w14:paraId="7EC698FC" w14:textId="7DA61E3A" w:rsidR="00DE0530" w:rsidRDefault="00DE0530" w:rsidP="00A55617">
            <w:pPr>
              <w:ind w:left="284"/>
              <w:rPr>
                <w:rFonts w:asciiTheme="majorHAnsi" w:hAnsiTheme="majorHAnsi" w:cstheme="majorHAnsi"/>
              </w:rPr>
            </w:pPr>
            <w:r>
              <w:rPr>
                <w:rFonts w:asciiTheme="majorHAnsi" w:hAnsiTheme="majorHAnsi" w:cstheme="majorHAnsi"/>
              </w:rPr>
              <w:t>*** Voir Document en annexe (outil/2 analyse du QSVE-BE)</w:t>
            </w:r>
          </w:p>
          <w:p w14:paraId="3F674342" w14:textId="1A29D903" w:rsidR="00DE0530" w:rsidRPr="00972D69" w:rsidRDefault="00DE0530" w:rsidP="00A55617">
            <w:pPr>
              <w:ind w:left="284"/>
              <w:rPr>
                <w:rFonts w:asciiTheme="majorHAnsi" w:hAnsiTheme="majorHAnsi" w:cstheme="majorHAnsi"/>
              </w:rPr>
            </w:pPr>
          </w:p>
        </w:tc>
      </w:tr>
    </w:tbl>
    <w:p w14:paraId="2299530F" w14:textId="4850B242" w:rsidR="0094774A" w:rsidRDefault="0094774A" w:rsidP="0083364E"/>
    <w:p w14:paraId="2BBE88C0" w14:textId="77777777" w:rsidR="00DE0530" w:rsidRDefault="00DE0530" w:rsidP="0083364E"/>
    <w:p w14:paraId="1DD50BF5" w14:textId="77777777" w:rsidR="00DE0530" w:rsidRPr="00972D69" w:rsidRDefault="00DE0530" w:rsidP="0083364E"/>
    <w:p w14:paraId="1ED110D9" w14:textId="77777777" w:rsidR="003553C6" w:rsidRDefault="003553C6" w:rsidP="003553C6"/>
    <w:p w14:paraId="3A3054C1" w14:textId="77777777" w:rsidR="00972D69" w:rsidRDefault="00972D69" w:rsidP="003553C6"/>
    <w:p w14:paraId="33C067C6" w14:textId="77777777" w:rsidR="00972D69" w:rsidRPr="00972D69" w:rsidRDefault="00972D69" w:rsidP="003553C6"/>
    <w:p w14:paraId="14E91165" w14:textId="6969E708" w:rsidR="0083364E" w:rsidRPr="00CC365E" w:rsidRDefault="0083364E" w:rsidP="003553C6">
      <w:pPr>
        <w:ind w:left="-709"/>
        <w:rPr>
          <w:b/>
          <w:color w:val="0070C0"/>
        </w:rPr>
      </w:pPr>
      <w:r w:rsidRPr="00CC365E">
        <w:rPr>
          <w:b/>
          <w:color w:val="0070C0"/>
        </w:rPr>
        <w:t>Pour l’année en cours, indiquer les priorités de l’école inscrites au plan de lutte et spécifier leur niveau d’atteinte</w:t>
      </w:r>
    </w:p>
    <w:tbl>
      <w:tblPr>
        <w:tblStyle w:val="Grilledutableau"/>
        <w:tblW w:w="14176" w:type="dxa"/>
        <w:tblInd w:w="-714" w:type="dxa"/>
        <w:tblLayout w:type="fixed"/>
        <w:tblLook w:val="04A0" w:firstRow="1" w:lastRow="0" w:firstColumn="1" w:lastColumn="0" w:noHBand="0" w:noVBand="1"/>
      </w:tblPr>
      <w:tblGrid>
        <w:gridCol w:w="709"/>
        <w:gridCol w:w="2410"/>
        <w:gridCol w:w="1843"/>
        <w:gridCol w:w="3544"/>
        <w:gridCol w:w="1559"/>
        <w:gridCol w:w="4111"/>
      </w:tblGrid>
      <w:tr w:rsidR="00CC365E" w14:paraId="76562721" w14:textId="78D2C6E6" w:rsidTr="003553C6">
        <w:trPr>
          <w:trHeight w:val="866"/>
        </w:trPr>
        <w:tc>
          <w:tcPr>
            <w:tcW w:w="3119" w:type="dxa"/>
            <w:gridSpan w:val="2"/>
          </w:tcPr>
          <w:p w14:paraId="43E3AD1D" w14:textId="12783152" w:rsidR="00CC365E" w:rsidRPr="00A55617" w:rsidRDefault="00CC365E" w:rsidP="006B3FC2">
            <w:pPr>
              <w:rPr>
                <w:rFonts w:asciiTheme="majorHAnsi" w:hAnsiTheme="majorHAnsi" w:cstheme="majorHAnsi"/>
                <w:b/>
              </w:rPr>
            </w:pPr>
            <w:r w:rsidRPr="00A55617">
              <w:rPr>
                <w:rFonts w:asciiTheme="majorHAnsi" w:hAnsiTheme="majorHAnsi" w:cstheme="majorHAnsi"/>
                <w:b/>
              </w:rPr>
              <w:t>Formulation</w:t>
            </w:r>
            <w:r>
              <w:rPr>
                <w:rFonts w:asciiTheme="majorHAnsi" w:hAnsiTheme="majorHAnsi" w:cstheme="majorHAnsi"/>
                <w:b/>
              </w:rPr>
              <w:t xml:space="preserve"> de la priorité</w:t>
            </w:r>
            <w:r w:rsidRPr="00A55617">
              <w:rPr>
                <w:rFonts w:asciiTheme="majorHAnsi" w:hAnsiTheme="majorHAnsi" w:cstheme="majorHAnsi"/>
                <w:b/>
              </w:rPr>
              <w:t xml:space="preserve"> au plan de lutte</w:t>
            </w:r>
          </w:p>
        </w:tc>
        <w:tc>
          <w:tcPr>
            <w:tcW w:w="1843" w:type="dxa"/>
          </w:tcPr>
          <w:p w14:paraId="48D15E17" w14:textId="4758F99A" w:rsidR="00CC365E" w:rsidRPr="00A55617" w:rsidRDefault="00CC365E" w:rsidP="00B9292C">
            <w:pPr>
              <w:spacing w:after="200"/>
              <w:rPr>
                <w:rFonts w:asciiTheme="majorHAnsi" w:eastAsia="Arial" w:hAnsiTheme="majorHAnsi" w:cstheme="majorHAnsi"/>
                <w:b/>
              </w:rPr>
            </w:pPr>
            <w:r w:rsidRPr="00A55617">
              <w:rPr>
                <w:rFonts w:asciiTheme="majorHAnsi" w:eastAsia="Arial" w:hAnsiTheme="majorHAnsi" w:cstheme="majorHAnsi"/>
                <w:b/>
              </w:rPr>
              <w:t>Niveau d’atteinte de la priorité</w:t>
            </w:r>
          </w:p>
          <w:p w14:paraId="7C368350" w14:textId="77777777" w:rsidR="00CC365E" w:rsidRPr="00CC365E" w:rsidRDefault="00CC365E" w:rsidP="00A55617">
            <w:pPr>
              <w:jc w:val="center"/>
              <w:rPr>
                <w:rFonts w:asciiTheme="majorHAnsi" w:eastAsia="Arial" w:hAnsiTheme="majorHAnsi" w:cstheme="majorHAnsi"/>
                <w:sz w:val="16"/>
              </w:rPr>
            </w:pPr>
            <w:r w:rsidRPr="00CC365E">
              <w:rPr>
                <w:rFonts w:asciiTheme="majorHAnsi" w:eastAsia="Arial" w:hAnsiTheme="majorHAnsi" w:cstheme="majorHAnsi"/>
                <w:sz w:val="16"/>
              </w:rPr>
              <w:t>Cochez la case</w:t>
            </w:r>
          </w:p>
          <w:p w14:paraId="10751292" w14:textId="7375DCFB" w:rsidR="00CC365E" w:rsidRPr="00A55617" w:rsidRDefault="00CC365E" w:rsidP="00A55617">
            <w:pPr>
              <w:jc w:val="center"/>
              <w:rPr>
                <w:rFonts w:asciiTheme="majorHAnsi" w:hAnsiTheme="majorHAnsi" w:cstheme="majorHAnsi"/>
                <w:b/>
              </w:rPr>
            </w:pPr>
            <w:proofErr w:type="gramStart"/>
            <w:r w:rsidRPr="00CC365E">
              <w:rPr>
                <w:rFonts w:asciiTheme="majorHAnsi" w:eastAsia="Arial" w:hAnsiTheme="majorHAnsi" w:cstheme="majorHAnsi"/>
                <w:sz w:val="16"/>
              </w:rPr>
              <w:t>correspondante</w:t>
            </w:r>
            <w:proofErr w:type="gramEnd"/>
          </w:p>
        </w:tc>
        <w:tc>
          <w:tcPr>
            <w:tcW w:w="3544" w:type="dxa"/>
          </w:tcPr>
          <w:p w14:paraId="3806DDA8" w14:textId="00DAEBDE" w:rsidR="00CC365E" w:rsidRPr="00A55617" w:rsidRDefault="00CC365E" w:rsidP="00B9292C">
            <w:pPr>
              <w:spacing w:after="200"/>
              <w:rPr>
                <w:rFonts w:asciiTheme="majorHAnsi" w:eastAsia="Arial" w:hAnsiTheme="majorHAnsi" w:cstheme="majorHAnsi"/>
                <w:b/>
              </w:rPr>
            </w:pPr>
            <w:r w:rsidRPr="00A55617">
              <w:rPr>
                <w:rFonts w:asciiTheme="majorHAnsi" w:eastAsia="Arial" w:hAnsiTheme="majorHAnsi" w:cstheme="majorHAnsi"/>
                <w:b/>
              </w:rPr>
              <w:t>Explication quant au niveau d’atteinte (Pourquoi?)</w:t>
            </w:r>
          </w:p>
        </w:tc>
        <w:tc>
          <w:tcPr>
            <w:tcW w:w="1559" w:type="dxa"/>
          </w:tcPr>
          <w:p w14:paraId="21B1EF2A" w14:textId="7F9CA8DB" w:rsidR="00CC365E" w:rsidRPr="00A55617" w:rsidRDefault="00CC365E" w:rsidP="00B9292C">
            <w:pPr>
              <w:spacing w:after="200"/>
              <w:rPr>
                <w:rFonts w:asciiTheme="majorHAnsi" w:eastAsia="Arial" w:hAnsiTheme="majorHAnsi" w:cstheme="majorHAnsi"/>
                <w:b/>
              </w:rPr>
            </w:pPr>
            <w:r w:rsidRPr="00A55617">
              <w:rPr>
                <w:rFonts w:asciiTheme="majorHAnsi" w:eastAsia="Arial" w:hAnsiTheme="majorHAnsi" w:cstheme="majorHAnsi"/>
                <w:b/>
              </w:rPr>
              <w:t>Reconduction de la priorité</w:t>
            </w:r>
          </w:p>
          <w:p w14:paraId="4105350F" w14:textId="5041CA6B" w:rsidR="00CC365E" w:rsidRPr="00A30DD9" w:rsidRDefault="00CC365E" w:rsidP="00A55617">
            <w:pPr>
              <w:spacing w:after="200"/>
              <w:jc w:val="center"/>
              <w:rPr>
                <w:rFonts w:asciiTheme="majorHAnsi" w:eastAsia="Arial" w:hAnsiTheme="majorHAnsi" w:cstheme="majorHAnsi"/>
              </w:rPr>
            </w:pPr>
            <w:r w:rsidRPr="00A30DD9">
              <w:rPr>
                <w:rFonts w:asciiTheme="majorHAnsi" w:eastAsia="Arial" w:hAnsiTheme="majorHAnsi" w:cstheme="majorHAnsi"/>
                <w:sz w:val="16"/>
              </w:rPr>
              <w:t>Cochez la case correspondante</w:t>
            </w:r>
          </w:p>
        </w:tc>
        <w:tc>
          <w:tcPr>
            <w:tcW w:w="4111" w:type="dxa"/>
          </w:tcPr>
          <w:p w14:paraId="49255952" w14:textId="6087B351" w:rsidR="00CC365E" w:rsidRPr="00A55617" w:rsidRDefault="00CC365E" w:rsidP="00B9292C">
            <w:pPr>
              <w:spacing w:after="200"/>
              <w:rPr>
                <w:rFonts w:asciiTheme="majorHAnsi" w:eastAsia="Arial" w:hAnsiTheme="majorHAnsi" w:cstheme="majorHAnsi"/>
                <w:b/>
              </w:rPr>
            </w:pPr>
            <w:r w:rsidRPr="00A55617">
              <w:rPr>
                <w:rFonts w:asciiTheme="majorHAnsi" w:eastAsia="Arial" w:hAnsiTheme="majorHAnsi" w:cstheme="majorHAnsi"/>
                <w:b/>
              </w:rPr>
              <w:t xml:space="preserve">Si </w:t>
            </w:r>
            <w:r w:rsidRPr="00CC365E">
              <w:rPr>
                <w:rFonts w:eastAsia="Arial" w:cstheme="minorHAnsi"/>
                <w:b/>
              </w:rPr>
              <w:t>OUI</w:t>
            </w:r>
            <w:r w:rsidRPr="00A55617">
              <w:rPr>
                <w:rFonts w:asciiTheme="majorHAnsi" w:eastAsia="Arial" w:hAnsiTheme="majorHAnsi" w:cstheme="majorHAnsi"/>
                <w:b/>
              </w:rPr>
              <w:t>, quels ajustements seront nécessaires à apporter aux moyens prévus pour cette priorité?</w:t>
            </w:r>
          </w:p>
        </w:tc>
      </w:tr>
      <w:tr w:rsidR="00A55617" w14:paraId="08DC5B60" w14:textId="3D18309F" w:rsidTr="00304069">
        <w:trPr>
          <w:trHeight w:val="247"/>
        </w:trPr>
        <w:tc>
          <w:tcPr>
            <w:tcW w:w="709" w:type="dxa"/>
          </w:tcPr>
          <w:p w14:paraId="622810C0" w14:textId="77777777" w:rsidR="00F47FD9" w:rsidRPr="00A30DD9" w:rsidRDefault="00F47FD9" w:rsidP="00B9292C">
            <w:pPr>
              <w:rPr>
                <w:rFonts w:asciiTheme="majorHAnsi" w:hAnsiTheme="majorHAnsi" w:cstheme="majorHAnsi"/>
                <w:b/>
              </w:rPr>
            </w:pPr>
            <w:r w:rsidRPr="00A30DD9">
              <w:rPr>
                <w:rFonts w:asciiTheme="majorHAnsi" w:hAnsiTheme="majorHAnsi" w:cstheme="majorHAnsi"/>
                <w:b/>
              </w:rPr>
              <w:t>No. 1</w:t>
            </w:r>
          </w:p>
        </w:tc>
        <w:tc>
          <w:tcPr>
            <w:tcW w:w="2410" w:type="dxa"/>
          </w:tcPr>
          <w:p w14:paraId="36178804" w14:textId="42A9ABBA" w:rsidR="00F47FD9" w:rsidRPr="00A30DD9" w:rsidRDefault="00F47FD9" w:rsidP="00B9292C">
            <w:pPr>
              <w:rPr>
                <w:rFonts w:asciiTheme="majorHAnsi" w:hAnsiTheme="majorHAnsi" w:cstheme="majorHAnsi"/>
                <w:sz w:val="20"/>
              </w:rPr>
            </w:pPr>
          </w:p>
          <w:p w14:paraId="4E461252" w14:textId="77777777" w:rsidR="00972D69" w:rsidRPr="00233FFF" w:rsidRDefault="00972D69" w:rsidP="00972D69">
            <w:pPr>
              <w:pStyle w:val="TableParagraph"/>
              <w:rPr>
                <w:rFonts w:ascii="Segoe UI" w:hAnsi="Segoe UI" w:cs="Segoe UI"/>
                <w:sz w:val="20"/>
                <w:szCs w:val="20"/>
                <w:lang w:val="fr-CA"/>
              </w:rPr>
            </w:pPr>
            <w:r w:rsidRPr="00233FFF">
              <w:rPr>
                <w:rFonts w:ascii="Segoe UI" w:hAnsi="Segoe UI" w:cs="Segoe UI"/>
                <w:sz w:val="20"/>
                <w:szCs w:val="20"/>
                <w:lang w:val="fr-CA"/>
              </w:rPr>
              <w:t>Diminuer les manifestations de violence telles que les insultes et les bousculades entre les élèves</w:t>
            </w:r>
            <w:r>
              <w:rPr>
                <w:rFonts w:ascii="Segoe UI" w:hAnsi="Segoe UI" w:cs="Segoe UI"/>
                <w:sz w:val="20"/>
                <w:szCs w:val="20"/>
                <w:lang w:val="fr-CA"/>
              </w:rPr>
              <w:t xml:space="preserve"> dans</w:t>
            </w:r>
            <w:r w:rsidRPr="00233FFF">
              <w:rPr>
                <w:rFonts w:ascii="Segoe UI" w:hAnsi="Segoe UI" w:cs="Segoe UI"/>
                <w:sz w:val="20"/>
                <w:szCs w:val="20"/>
                <w:lang w:val="fr-CA"/>
              </w:rPr>
              <w:t xml:space="preserve"> la cour d’école</w:t>
            </w:r>
            <w:r>
              <w:rPr>
                <w:rFonts w:ascii="Segoe UI" w:hAnsi="Segoe UI" w:cs="Segoe UI"/>
                <w:sz w:val="20"/>
                <w:szCs w:val="20"/>
                <w:lang w:val="fr-CA"/>
              </w:rPr>
              <w:t>.</w:t>
            </w:r>
          </w:p>
          <w:p w14:paraId="3FC9DB5E" w14:textId="62060884" w:rsidR="00F47FD9" w:rsidRPr="00A30DD9" w:rsidRDefault="00F47FD9" w:rsidP="00B9292C">
            <w:pPr>
              <w:rPr>
                <w:rFonts w:asciiTheme="majorHAnsi" w:hAnsiTheme="majorHAnsi" w:cstheme="majorHAnsi"/>
                <w:sz w:val="20"/>
              </w:rPr>
            </w:pPr>
          </w:p>
        </w:tc>
        <w:tc>
          <w:tcPr>
            <w:tcW w:w="1843" w:type="dxa"/>
          </w:tcPr>
          <w:p w14:paraId="3DF17DCA" w14:textId="4FFDEE27"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2094379844"/>
                <w14:checkbox>
                  <w14:checked w14:val="0"/>
                  <w14:checkedState w14:val="2612" w14:font="MS Gothic"/>
                  <w14:uncheckedState w14:val="2610" w14:font="MS Gothic"/>
                </w14:checkbox>
              </w:sdtPr>
              <w:sdtEndPr/>
              <w:sdtContent>
                <w:r w:rsidR="003938EB">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Atteinte</w:t>
            </w:r>
          </w:p>
          <w:p w14:paraId="747383A6" w14:textId="7632C6DC"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202530837"/>
                <w14:checkbox>
                  <w14:checked w14:val="1"/>
                  <w14:checkedState w14:val="2612" w14:font="MS Gothic"/>
                  <w14:uncheckedState w14:val="2610" w14:font="MS Gothic"/>
                </w14:checkbox>
              </w:sdtPr>
              <w:sdtEndPr/>
              <w:sdtContent>
                <w:r w:rsidR="003938EB">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Partiellement atteinte</w:t>
            </w:r>
          </w:p>
          <w:p w14:paraId="0E8E6C45" w14:textId="7A197E26"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Non atteinte"/>
                <w:tag w:val="non_atteinte"/>
                <w:id w:val="1328712951"/>
                <w14:checkbox>
                  <w14:checked w14:val="0"/>
                  <w14:checkedState w14:val="2612" w14:font="MS Gothic"/>
                  <w14:uncheckedState w14:val="2610" w14:font="MS Gothic"/>
                </w14:checkbox>
              </w:sdtPr>
              <w:sdtEndPr/>
              <w:sdtContent>
                <w:r w:rsidR="00AB309D" w:rsidRPr="00A55617">
                  <w:rPr>
                    <w:rFonts w:ascii="Segoe UI Symbol" w:eastAsia="MS Gothic" w:hAnsi="Segoe UI Symbol" w:cs="Segoe UI Symbol"/>
                    <w:sz w:val="20"/>
                    <w:szCs w:val="20"/>
                  </w:rPr>
                  <w:t>☐</w:t>
                </w:r>
              </w:sdtContent>
            </w:sdt>
            <w:r w:rsidR="00F47FD9" w:rsidRPr="00A55617">
              <w:rPr>
                <w:rFonts w:asciiTheme="majorHAnsi" w:hAnsiTheme="majorHAnsi" w:cstheme="majorHAnsi"/>
                <w:sz w:val="20"/>
                <w:szCs w:val="20"/>
              </w:rPr>
              <w:t xml:space="preserve">  Non atteinte</w:t>
            </w:r>
          </w:p>
        </w:tc>
        <w:tc>
          <w:tcPr>
            <w:tcW w:w="3544" w:type="dxa"/>
          </w:tcPr>
          <w:p w14:paraId="5D42625B" w14:textId="77777777" w:rsidR="00F47FD9" w:rsidRDefault="00972D69" w:rsidP="00F47FD9">
            <w:pPr>
              <w:spacing w:before="120" w:after="120"/>
              <w:rPr>
                <w:rFonts w:asciiTheme="majorHAnsi" w:hAnsiTheme="majorHAnsi" w:cstheme="majorHAnsi"/>
                <w:sz w:val="20"/>
              </w:rPr>
            </w:pPr>
            <w:r>
              <w:rPr>
                <w:rFonts w:asciiTheme="majorHAnsi" w:hAnsiTheme="majorHAnsi" w:cstheme="majorHAnsi"/>
                <w:sz w:val="20"/>
              </w:rPr>
              <w:t>Beaucoup de travail sur la prévention à travers les différents ateliers en classe</w:t>
            </w:r>
            <w:r w:rsidR="00EA6C43">
              <w:rPr>
                <w:rFonts w:asciiTheme="majorHAnsi" w:hAnsiTheme="majorHAnsi" w:cstheme="majorHAnsi"/>
                <w:sz w:val="20"/>
              </w:rPr>
              <w:t xml:space="preserve"> offerts par les TES et les enseignants (</w:t>
            </w:r>
            <w:proofErr w:type="spellStart"/>
            <w:r w:rsidR="00EA6C43">
              <w:rPr>
                <w:rFonts w:asciiTheme="majorHAnsi" w:hAnsiTheme="majorHAnsi" w:cstheme="majorHAnsi"/>
                <w:sz w:val="20"/>
              </w:rPr>
              <w:t>Moozoom</w:t>
            </w:r>
            <w:proofErr w:type="spellEnd"/>
            <w:r w:rsidR="00EA6C43">
              <w:rPr>
                <w:rFonts w:asciiTheme="majorHAnsi" w:hAnsiTheme="majorHAnsi" w:cstheme="majorHAnsi"/>
                <w:sz w:val="20"/>
              </w:rPr>
              <w:t>)</w:t>
            </w:r>
          </w:p>
          <w:p w14:paraId="35C0980B" w14:textId="0EAD59AC" w:rsidR="00EA6C43" w:rsidRDefault="00EA6C43" w:rsidP="00F47FD9">
            <w:pPr>
              <w:spacing w:before="120" w:after="120"/>
              <w:rPr>
                <w:rFonts w:asciiTheme="majorHAnsi" w:hAnsiTheme="majorHAnsi" w:cstheme="majorHAnsi"/>
                <w:sz w:val="20"/>
              </w:rPr>
            </w:pPr>
            <w:r>
              <w:rPr>
                <w:rFonts w:asciiTheme="majorHAnsi" w:hAnsiTheme="majorHAnsi" w:cstheme="majorHAnsi"/>
                <w:sz w:val="20"/>
              </w:rPr>
              <w:t>Sous-groupe</w:t>
            </w:r>
            <w:r w:rsidR="003938EB">
              <w:rPr>
                <w:rFonts w:asciiTheme="majorHAnsi" w:hAnsiTheme="majorHAnsi" w:cstheme="majorHAnsi"/>
                <w:sz w:val="20"/>
              </w:rPr>
              <w:t>s</w:t>
            </w:r>
            <w:r>
              <w:rPr>
                <w:rFonts w:asciiTheme="majorHAnsi" w:hAnsiTheme="majorHAnsi" w:cstheme="majorHAnsi"/>
                <w:sz w:val="20"/>
              </w:rPr>
              <w:t xml:space="preserve"> de besoin</w:t>
            </w:r>
            <w:r w:rsidR="003938EB">
              <w:rPr>
                <w:rFonts w:asciiTheme="majorHAnsi" w:hAnsiTheme="majorHAnsi" w:cstheme="majorHAnsi"/>
                <w:sz w:val="20"/>
              </w:rPr>
              <w:t>s</w:t>
            </w:r>
          </w:p>
          <w:p w14:paraId="40FA8BCB" w14:textId="77777777" w:rsidR="00EA6C43" w:rsidRDefault="00EA6C43" w:rsidP="00F47FD9">
            <w:pPr>
              <w:spacing w:before="120" w:after="120"/>
              <w:rPr>
                <w:rFonts w:asciiTheme="majorHAnsi" w:hAnsiTheme="majorHAnsi" w:cstheme="majorHAnsi"/>
                <w:sz w:val="20"/>
              </w:rPr>
            </w:pPr>
            <w:r>
              <w:rPr>
                <w:rFonts w:asciiTheme="majorHAnsi" w:hAnsiTheme="majorHAnsi" w:cstheme="majorHAnsi"/>
                <w:sz w:val="20"/>
              </w:rPr>
              <w:t xml:space="preserve">Suivi de chaque situation de violence dénoncée ou observée. </w:t>
            </w:r>
          </w:p>
          <w:p w14:paraId="24EACC04" w14:textId="2B38C438" w:rsidR="00EA6C43" w:rsidRDefault="00EA6C43" w:rsidP="00F47FD9">
            <w:pPr>
              <w:spacing w:before="120" w:after="120"/>
              <w:rPr>
                <w:rFonts w:asciiTheme="majorHAnsi" w:hAnsiTheme="majorHAnsi" w:cstheme="majorHAnsi"/>
                <w:sz w:val="20"/>
              </w:rPr>
            </w:pPr>
            <w:r>
              <w:rPr>
                <w:rFonts w:asciiTheme="majorHAnsi" w:hAnsiTheme="majorHAnsi" w:cstheme="majorHAnsi"/>
                <w:sz w:val="20"/>
              </w:rPr>
              <w:t>Mise en place de plan d’action pour certains élèves à plus grands défis</w:t>
            </w:r>
            <w:r w:rsidR="003938EB">
              <w:rPr>
                <w:rFonts w:asciiTheme="majorHAnsi" w:hAnsiTheme="majorHAnsi" w:cstheme="majorHAnsi"/>
                <w:sz w:val="20"/>
              </w:rPr>
              <w:t xml:space="preserve"> et FPA</w:t>
            </w:r>
          </w:p>
          <w:p w14:paraId="5D675B07" w14:textId="4B370CA8" w:rsidR="00EA6C43" w:rsidRPr="00A30DD9" w:rsidRDefault="00EA6C43" w:rsidP="00F47FD9">
            <w:pPr>
              <w:spacing w:before="120" w:after="120"/>
              <w:rPr>
                <w:rFonts w:asciiTheme="majorHAnsi" w:hAnsiTheme="majorHAnsi" w:cstheme="majorHAnsi"/>
                <w:sz w:val="20"/>
              </w:rPr>
            </w:pPr>
            <w:r>
              <w:rPr>
                <w:rFonts w:asciiTheme="majorHAnsi" w:hAnsiTheme="majorHAnsi" w:cstheme="majorHAnsi"/>
                <w:sz w:val="20"/>
              </w:rPr>
              <w:t>Intervention de l’agente socio communautaire dans certaines situations</w:t>
            </w:r>
          </w:p>
        </w:tc>
        <w:tc>
          <w:tcPr>
            <w:tcW w:w="1559" w:type="dxa"/>
          </w:tcPr>
          <w:p w14:paraId="4B33F297" w14:textId="122C02FC" w:rsidR="00F47FD9" w:rsidRPr="00A55617" w:rsidRDefault="00FE16AB" w:rsidP="00F47FD9">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752202728"/>
                <w14:checkbox>
                  <w14:checked w14:val="1"/>
                  <w14:checkedState w14:val="2612" w14:font="MS Gothic"/>
                  <w14:uncheckedState w14:val="2610" w14:font="MS Gothic"/>
                </w14:checkbox>
              </w:sdtPr>
              <w:sdtEndPr/>
              <w:sdtContent>
                <w:r w:rsidR="00972D69">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Oui</w:t>
            </w:r>
          </w:p>
          <w:p w14:paraId="22EE7362" w14:textId="47426F42" w:rsidR="00F47FD9" w:rsidRPr="00A55617" w:rsidRDefault="00FE16AB" w:rsidP="00F47FD9">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2108495272"/>
                <w14:checkbox>
                  <w14:checked w14:val="0"/>
                  <w14:checkedState w14:val="2612" w14:font="MS Gothic"/>
                  <w14:uncheckedState w14:val="2610" w14:font="MS Gothic"/>
                </w14:checkbox>
              </w:sdtPr>
              <w:sdtEndPr/>
              <w:sdtContent>
                <w:r w:rsidR="00F47FD9" w:rsidRPr="00A55617">
                  <w:rPr>
                    <w:rFonts w:ascii="Segoe UI Symbol" w:eastAsia="MS Gothic" w:hAnsi="Segoe UI Symbol" w:cs="Segoe UI Symbol"/>
                    <w:sz w:val="20"/>
                    <w:szCs w:val="20"/>
                  </w:rPr>
                  <w:t>☐</w:t>
                </w:r>
              </w:sdtContent>
            </w:sdt>
            <w:r w:rsidR="00F47FD9" w:rsidRPr="00A55617">
              <w:rPr>
                <w:rFonts w:asciiTheme="majorHAnsi" w:hAnsiTheme="majorHAnsi" w:cstheme="majorHAnsi"/>
                <w:sz w:val="20"/>
                <w:szCs w:val="20"/>
              </w:rPr>
              <w:t xml:space="preserve">  Non</w:t>
            </w:r>
          </w:p>
          <w:p w14:paraId="7B1EB2EA" w14:textId="77777777" w:rsidR="00F47FD9" w:rsidRPr="00A55617" w:rsidRDefault="00F47FD9" w:rsidP="00B9292C">
            <w:pPr>
              <w:spacing w:before="120" w:after="120"/>
              <w:rPr>
                <w:rFonts w:asciiTheme="majorHAnsi" w:hAnsiTheme="majorHAnsi" w:cstheme="majorHAnsi"/>
                <w:sz w:val="20"/>
                <w:szCs w:val="20"/>
              </w:rPr>
            </w:pPr>
          </w:p>
        </w:tc>
        <w:tc>
          <w:tcPr>
            <w:tcW w:w="4111" w:type="dxa"/>
          </w:tcPr>
          <w:p w14:paraId="6D93471D" w14:textId="2B55CEBD" w:rsidR="00DE0530" w:rsidRDefault="00DE0530" w:rsidP="00DE0530">
            <w:pPr>
              <w:spacing w:before="18" w:after="18"/>
              <w:rPr>
                <w:rFonts w:ascii="Arial" w:eastAsiaTheme="minorEastAsia" w:hAnsi="Arial" w:cs="Arial"/>
              </w:rPr>
            </w:pPr>
            <w:r w:rsidRPr="002C7FE1">
              <w:rPr>
                <w:rFonts w:ascii="Arial" w:eastAsiaTheme="minorEastAsia" w:hAnsi="Arial" w:cs="Arial"/>
              </w:rPr>
              <w:t>Envisager la participation des élèves du 3e cycle pour animer les récréations</w:t>
            </w:r>
            <w:r w:rsidR="003938EB">
              <w:rPr>
                <w:rFonts w:ascii="Arial" w:eastAsiaTheme="minorEastAsia" w:hAnsi="Arial" w:cs="Arial"/>
              </w:rPr>
              <w:t>.</w:t>
            </w:r>
          </w:p>
          <w:p w14:paraId="22B66C5A" w14:textId="77777777" w:rsidR="003938EB" w:rsidRDefault="003938EB" w:rsidP="00DE0530">
            <w:pPr>
              <w:spacing w:before="18" w:after="18"/>
              <w:rPr>
                <w:rFonts w:ascii="Arial" w:eastAsiaTheme="minorEastAsia" w:hAnsi="Arial" w:cs="Arial"/>
              </w:rPr>
            </w:pPr>
          </w:p>
          <w:p w14:paraId="41650D5E" w14:textId="1F30042B" w:rsidR="003938EB" w:rsidRPr="002C7FE1" w:rsidRDefault="003938EB" w:rsidP="00DE0530">
            <w:pPr>
              <w:spacing w:before="18" w:after="18"/>
              <w:rPr>
                <w:rFonts w:ascii="Arial" w:eastAsiaTheme="minorEastAsia" w:hAnsi="Arial" w:cs="Arial"/>
              </w:rPr>
            </w:pPr>
            <w:r>
              <w:rPr>
                <w:rFonts w:ascii="Arial" w:eastAsiaTheme="minorEastAsia" w:hAnsi="Arial" w:cs="Arial"/>
              </w:rPr>
              <w:t xml:space="preserve">Intervention ciblée en classe par les TES en fonction des besoins du groupe. </w:t>
            </w:r>
          </w:p>
          <w:p w14:paraId="39BB8F02" w14:textId="574FA933" w:rsidR="003938EB" w:rsidRDefault="003938EB" w:rsidP="003938EB">
            <w:pPr>
              <w:spacing w:before="120" w:after="120"/>
              <w:rPr>
                <w:rFonts w:asciiTheme="majorHAnsi" w:hAnsiTheme="majorHAnsi" w:cstheme="majorHAnsi"/>
                <w:sz w:val="20"/>
              </w:rPr>
            </w:pPr>
            <w:r>
              <w:rPr>
                <w:rFonts w:asciiTheme="majorHAnsi" w:hAnsiTheme="majorHAnsi" w:cstheme="majorHAnsi"/>
                <w:sz w:val="20"/>
              </w:rPr>
              <w:t>Impliquer le conseil étudiant n’a pas été impliqué dans le code de vie, pour la promotion des règles de conduite</w:t>
            </w:r>
          </w:p>
          <w:p w14:paraId="5A882DCB" w14:textId="17909563" w:rsidR="00D56B5E" w:rsidRPr="007D361E" w:rsidRDefault="00D56B5E" w:rsidP="00D56B5E">
            <w:pPr>
              <w:spacing w:before="18" w:after="18"/>
              <w:rPr>
                <w:rFonts w:ascii="Arial" w:hAnsi="Arial" w:cs="Arial"/>
                <w:color w:val="000000" w:themeColor="text1"/>
                <w:sz w:val="24"/>
                <w:szCs w:val="24"/>
              </w:rPr>
            </w:pPr>
            <w:r w:rsidRPr="007D361E">
              <w:rPr>
                <w:rFonts w:ascii="Arial" w:hAnsi="Arial" w:cs="Arial"/>
                <w:color w:val="000000" w:themeColor="text1"/>
                <w:sz w:val="24"/>
                <w:szCs w:val="24"/>
              </w:rPr>
              <w:t>Présentation du plan de surveillance stratégique et en cours d’année, le réviser</w:t>
            </w:r>
            <w:r>
              <w:rPr>
                <w:rFonts w:ascii="Arial" w:hAnsi="Arial" w:cs="Arial"/>
                <w:color w:val="000000" w:themeColor="text1"/>
                <w:sz w:val="24"/>
                <w:szCs w:val="24"/>
              </w:rPr>
              <w:t xml:space="preserve"> au besoin</w:t>
            </w:r>
            <w:r>
              <w:rPr>
                <w:rFonts w:ascii="Arial" w:hAnsi="Arial" w:cs="Arial"/>
                <w:color w:val="000000" w:themeColor="text1"/>
                <w:sz w:val="24"/>
                <w:szCs w:val="24"/>
              </w:rPr>
              <w:t xml:space="preserve"> (surveillances actives)</w:t>
            </w:r>
          </w:p>
          <w:p w14:paraId="640E1907" w14:textId="77777777" w:rsidR="00F47FD9" w:rsidRPr="00A30DD9" w:rsidRDefault="00F47FD9" w:rsidP="00F47FD9">
            <w:pPr>
              <w:spacing w:before="120" w:after="120"/>
              <w:rPr>
                <w:rFonts w:asciiTheme="majorHAnsi" w:hAnsiTheme="majorHAnsi" w:cstheme="majorHAnsi"/>
                <w:sz w:val="20"/>
              </w:rPr>
            </w:pPr>
          </w:p>
        </w:tc>
      </w:tr>
      <w:tr w:rsidR="00A55617" w14:paraId="2C4CF5A4" w14:textId="2653033E" w:rsidTr="00304069">
        <w:trPr>
          <w:trHeight w:val="247"/>
        </w:trPr>
        <w:tc>
          <w:tcPr>
            <w:tcW w:w="709" w:type="dxa"/>
          </w:tcPr>
          <w:p w14:paraId="08AA3038" w14:textId="77777777" w:rsidR="00F47FD9" w:rsidRPr="00A30DD9" w:rsidRDefault="00F47FD9" w:rsidP="00B9292C">
            <w:pPr>
              <w:rPr>
                <w:rFonts w:asciiTheme="majorHAnsi" w:hAnsiTheme="majorHAnsi" w:cstheme="majorHAnsi"/>
                <w:b/>
              </w:rPr>
            </w:pPr>
            <w:r w:rsidRPr="00A30DD9">
              <w:rPr>
                <w:rFonts w:asciiTheme="majorHAnsi" w:hAnsiTheme="majorHAnsi" w:cstheme="majorHAnsi"/>
                <w:b/>
              </w:rPr>
              <w:t>No. 2</w:t>
            </w:r>
          </w:p>
        </w:tc>
        <w:tc>
          <w:tcPr>
            <w:tcW w:w="2410" w:type="dxa"/>
          </w:tcPr>
          <w:p w14:paraId="04088C9E" w14:textId="77777777" w:rsidR="00F47FD9" w:rsidRPr="00A30DD9" w:rsidRDefault="00F47FD9" w:rsidP="00B9292C">
            <w:pPr>
              <w:rPr>
                <w:rFonts w:asciiTheme="majorHAnsi" w:hAnsiTheme="majorHAnsi" w:cstheme="majorHAnsi"/>
                <w:sz w:val="20"/>
              </w:rPr>
            </w:pPr>
          </w:p>
          <w:p w14:paraId="57074CAF" w14:textId="77FCB819" w:rsidR="00F47FD9" w:rsidRPr="00A30DD9" w:rsidRDefault="00972D69" w:rsidP="00B9292C">
            <w:pPr>
              <w:rPr>
                <w:rFonts w:asciiTheme="majorHAnsi" w:hAnsiTheme="majorHAnsi" w:cstheme="majorHAnsi"/>
                <w:sz w:val="20"/>
              </w:rPr>
            </w:pPr>
            <w:r w:rsidRPr="00233FFF">
              <w:rPr>
                <w:rFonts w:ascii="Segoe UI" w:hAnsi="Segoe UI" w:cs="Segoe UI"/>
                <w:sz w:val="20"/>
                <w:szCs w:val="20"/>
              </w:rPr>
              <w:t>Utiliser différentes stratégies par les élèves pour résoudre leurs conflits</w:t>
            </w:r>
            <w:r>
              <w:rPr>
                <w:rFonts w:ascii="Segoe UI" w:hAnsi="Segoe UI" w:cs="Segoe UI"/>
                <w:sz w:val="20"/>
                <w:szCs w:val="20"/>
              </w:rPr>
              <w:t>.</w:t>
            </w:r>
          </w:p>
        </w:tc>
        <w:tc>
          <w:tcPr>
            <w:tcW w:w="1843" w:type="dxa"/>
          </w:tcPr>
          <w:p w14:paraId="4E15B3C2" w14:textId="7C09B9DE"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1514341191"/>
                <w14:checkbox>
                  <w14:checked w14:val="1"/>
                  <w14:checkedState w14:val="2612" w14:font="MS Gothic"/>
                  <w14:uncheckedState w14:val="2610" w14:font="MS Gothic"/>
                </w14:checkbox>
              </w:sdtPr>
              <w:sdtEndPr/>
              <w:sdtContent>
                <w:r w:rsidR="00EA6C43">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Atteinte</w:t>
            </w:r>
          </w:p>
          <w:p w14:paraId="319DFFAE" w14:textId="49BBC84D"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233355364"/>
                <w14:checkbox>
                  <w14:checked w14:val="0"/>
                  <w14:checkedState w14:val="2612" w14:font="MS Gothic"/>
                  <w14:uncheckedState w14:val="2610" w14:font="MS Gothic"/>
                </w14:checkbox>
              </w:sdtPr>
              <w:sdtEndPr/>
              <w:sdtContent>
                <w:r w:rsidR="00EA6C43">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Partiellement atteinte</w:t>
            </w:r>
          </w:p>
          <w:p w14:paraId="156686C3" w14:textId="77777777" w:rsidR="00F47FD9" w:rsidRPr="00A55617" w:rsidRDefault="00FE16AB" w:rsidP="00B9292C">
            <w:pPr>
              <w:rPr>
                <w:rFonts w:asciiTheme="majorHAnsi" w:hAnsiTheme="majorHAnsi" w:cstheme="majorHAnsi"/>
                <w:sz w:val="20"/>
                <w:szCs w:val="20"/>
              </w:rPr>
            </w:pPr>
            <w:sdt>
              <w:sdtPr>
                <w:rPr>
                  <w:rFonts w:asciiTheme="majorHAnsi" w:hAnsiTheme="majorHAnsi" w:cstheme="majorHAnsi"/>
                  <w:sz w:val="20"/>
                  <w:szCs w:val="20"/>
                </w:rPr>
                <w:alias w:val="Non atteinte"/>
                <w:tag w:val="non_atteinte"/>
                <w:id w:val="1161659871"/>
                <w14:checkbox>
                  <w14:checked w14:val="0"/>
                  <w14:checkedState w14:val="2612" w14:font="MS Gothic"/>
                  <w14:uncheckedState w14:val="2610" w14:font="MS Gothic"/>
                </w14:checkbox>
              </w:sdtPr>
              <w:sdtEndPr/>
              <w:sdtContent>
                <w:r w:rsidR="00F47FD9" w:rsidRPr="00A55617">
                  <w:rPr>
                    <w:rFonts w:ascii="Segoe UI Symbol" w:hAnsi="Segoe UI Symbol" w:cs="Segoe UI Symbol"/>
                    <w:sz w:val="20"/>
                    <w:szCs w:val="20"/>
                  </w:rPr>
                  <w:t>☐</w:t>
                </w:r>
              </w:sdtContent>
            </w:sdt>
            <w:r w:rsidR="00F47FD9" w:rsidRPr="00A55617">
              <w:rPr>
                <w:rFonts w:asciiTheme="majorHAnsi" w:hAnsiTheme="majorHAnsi" w:cstheme="majorHAnsi"/>
                <w:sz w:val="20"/>
                <w:szCs w:val="20"/>
              </w:rPr>
              <w:t xml:space="preserve">  Non atteinte</w:t>
            </w:r>
          </w:p>
          <w:p w14:paraId="194CA46F" w14:textId="77777777" w:rsidR="00F47FD9" w:rsidRPr="00A55617" w:rsidRDefault="00F47FD9" w:rsidP="00B9292C">
            <w:pPr>
              <w:rPr>
                <w:rFonts w:asciiTheme="majorHAnsi" w:hAnsiTheme="majorHAnsi" w:cstheme="majorHAnsi"/>
                <w:sz w:val="20"/>
                <w:szCs w:val="20"/>
              </w:rPr>
            </w:pPr>
          </w:p>
        </w:tc>
        <w:tc>
          <w:tcPr>
            <w:tcW w:w="3544" w:type="dxa"/>
          </w:tcPr>
          <w:p w14:paraId="55DCD249" w14:textId="77777777" w:rsidR="00F47FD9" w:rsidRDefault="00EA6C43" w:rsidP="00B9292C">
            <w:pPr>
              <w:spacing w:before="120" w:after="120"/>
              <w:rPr>
                <w:rFonts w:asciiTheme="majorHAnsi" w:hAnsiTheme="majorHAnsi" w:cstheme="majorHAnsi"/>
                <w:sz w:val="20"/>
              </w:rPr>
            </w:pPr>
            <w:r>
              <w:rPr>
                <w:rFonts w:asciiTheme="majorHAnsi" w:hAnsiTheme="majorHAnsi" w:cstheme="majorHAnsi"/>
                <w:sz w:val="20"/>
              </w:rPr>
              <w:t>Utilisation des clés de résolution de conflit</w:t>
            </w:r>
          </w:p>
          <w:p w14:paraId="736AC930" w14:textId="77777777" w:rsidR="00D56B5E" w:rsidRDefault="00D56B5E" w:rsidP="00D56B5E">
            <w:pPr>
              <w:spacing w:before="120" w:after="120"/>
              <w:rPr>
                <w:rFonts w:asciiTheme="majorHAnsi" w:hAnsiTheme="majorHAnsi" w:cstheme="majorHAnsi"/>
                <w:sz w:val="20"/>
              </w:rPr>
            </w:pPr>
            <w:r>
              <w:rPr>
                <w:rFonts w:asciiTheme="majorHAnsi" w:hAnsiTheme="majorHAnsi" w:cstheme="majorHAnsi"/>
                <w:sz w:val="20"/>
              </w:rPr>
              <w:t>Beaucoup de travail sur la prévention à travers les différents ateliers en classe offerts par les TES et les enseignants (</w:t>
            </w:r>
            <w:proofErr w:type="spellStart"/>
            <w:r>
              <w:rPr>
                <w:rFonts w:asciiTheme="majorHAnsi" w:hAnsiTheme="majorHAnsi" w:cstheme="majorHAnsi"/>
                <w:sz w:val="20"/>
              </w:rPr>
              <w:t>Moozoom</w:t>
            </w:r>
            <w:proofErr w:type="spellEnd"/>
            <w:r>
              <w:rPr>
                <w:rFonts w:asciiTheme="majorHAnsi" w:hAnsiTheme="majorHAnsi" w:cstheme="majorHAnsi"/>
                <w:sz w:val="20"/>
              </w:rPr>
              <w:t>)</w:t>
            </w:r>
          </w:p>
          <w:p w14:paraId="510D1CB8" w14:textId="797DB824" w:rsidR="00EA6C43" w:rsidRPr="00A30DD9" w:rsidRDefault="00EA6C43" w:rsidP="00B9292C">
            <w:pPr>
              <w:spacing w:before="120" w:after="120"/>
              <w:rPr>
                <w:rFonts w:asciiTheme="majorHAnsi" w:hAnsiTheme="majorHAnsi" w:cstheme="majorHAnsi"/>
                <w:sz w:val="20"/>
              </w:rPr>
            </w:pPr>
          </w:p>
        </w:tc>
        <w:tc>
          <w:tcPr>
            <w:tcW w:w="1559" w:type="dxa"/>
          </w:tcPr>
          <w:p w14:paraId="2A9D809C" w14:textId="394B4DE8"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1590271620"/>
                <w14:checkbox>
                  <w14:checked w14:val="1"/>
                  <w14:checkedState w14:val="2612" w14:font="MS Gothic"/>
                  <w14:uncheckedState w14:val="2610" w14:font="MS Gothic"/>
                </w14:checkbox>
              </w:sdtPr>
              <w:sdtEndPr/>
              <w:sdtContent>
                <w:r w:rsidR="00972D69">
                  <w:rPr>
                    <w:rFonts w:ascii="MS Gothic" w:eastAsia="MS Gothic" w:hAnsi="MS Gothic" w:cstheme="majorHAnsi" w:hint="eastAsia"/>
                    <w:sz w:val="20"/>
                    <w:szCs w:val="20"/>
                  </w:rPr>
                  <w:t>☒</w:t>
                </w:r>
              </w:sdtContent>
            </w:sdt>
            <w:r w:rsidR="0009054C" w:rsidRPr="00A55617">
              <w:rPr>
                <w:rFonts w:asciiTheme="majorHAnsi" w:hAnsiTheme="majorHAnsi" w:cstheme="majorHAnsi"/>
                <w:sz w:val="20"/>
                <w:szCs w:val="20"/>
              </w:rPr>
              <w:t xml:space="preserve">  Oui</w:t>
            </w:r>
          </w:p>
          <w:p w14:paraId="775BBA5C" w14:textId="77777777"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1735928793"/>
                <w14:checkbox>
                  <w14:checked w14:val="0"/>
                  <w14:checkedState w14:val="2612" w14:font="MS Gothic"/>
                  <w14:uncheckedState w14:val="2610" w14:font="MS Gothic"/>
                </w14:checkbox>
              </w:sdtPr>
              <w:sdtEndPr/>
              <w:sdtContent>
                <w:r w:rsidR="0009054C" w:rsidRPr="00A55617">
                  <w:rPr>
                    <w:rFonts w:ascii="Segoe UI Symbol" w:eastAsia="MS Gothic" w:hAnsi="Segoe UI Symbol" w:cs="Segoe UI Symbol"/>
                    <w:sz w:val="20"/>
                    <w:szCs w:val="20"/>
                  </w:rPr>
                  <w:t>☐</w:t>
                </w:r>
              </w:sdtContent>
            </w:sdt>
            <w:r w:rsidR="0009054C" w:rsidRPr="00A55617">
              <w:rPr>
                <w:rFonts w:asciiTheme="majorHAnsi" w:hAnsiTheme="majorHAnsi" w:cstheme="majorHAnsi"/>
                <w:sz w:val="20"/>
                <w:szCs w:val="20"/>
              </w:rPr>
              <w:t xml:space="preserve">  Non</w:t>
            </w:r>
          </w:p>
          <w:p w14:paraId="065C83F7" w14:textId="772B3E97" w:rsidR="00F47FD9" w:rsidRPr="00A55617" w:rsidRDefault="00F47FD9" w:rsidP="00B9292C">
            <w:pPr>
              <w:spacing w:before="120" w:after="120"/>
              <w:rPr>
                <w:rFonts w:asciiTheme="majorHAnsi" w:hAnsiTheme="majorHAnsi" w:cstheme="majorHAnsi"/>
                <w:sz w:val="20"/>
                <w:szCs w:val="20"/>
              </w:rPr>
            </w:pPr>
          </w:p>
        </w:tc>
        <w:tc>
          <w:tcPr>
            <w:tcW w:w="4111" w:type="dxa"/>
          </w:tcPr>
          <w:p w14:paraId="2556FE27" w14:textId="77777777" w:rsidR="00F47FD9" w:rsidRDefault="00DE0530" w:rsidP="00B9292C">
            <w:pPr>
              <w:spacing w:before="120" w:after="120"/>
              <w:rPr>
                <w:rFonts w:asciiTheme="majorHAnsi" w:hAnsiTheme="majorHAnsi" w:cstheme="majorHAnsi"/>
                <w:sz w:val="20"/>
              </w:rPr>
            </w:pPr>
            <w:r>
              <w:rPr>
                <w:rFonts w:asciiTheme="majorHAnsi" w:hAnsiTheme="majorHAnsi" w:cstheme="majorHAnsi"/>
                <w:sz w:val="20"/>
              </w:rPr>
              <w:t>Poursuite</w:t>
            </w:r>
          </w:p>
          <w:p w14:paraId="59B01DEA" w14:textId="11082FC6" w:rsidR="00DA60CA" w:rsidRPr="00FE16AB" w:rsidRDefault="00DA60CA" w:rsidP="00B9292C">
            <w:pPr>
              <w:spacing w:before="120" w:after="120"/>
              <w:rPr>
                <w:rFonts w:asciiTheme="majorHAnsi" w:hAnsiTheme="majorHAnsi" w:cstheme="majorHAnsi"/>
                <w:b/>
                <w:bCs/>
                <w:sz w:val="20"/>
              </w:rPr>
            </w:pPr>
            <w:r w:rsidRPr="00FE16AB">
              <w:rPr>
                <w:rFonts w:asciiTheme="majorHAnsi" w:hAnsiTheme="majorHAnsi" w:cstheme="majorHAnsi"/>
                <w:b/>
                <w:bCs/>
                <w:sz w:val="20"/>
              </w:rPr>
              <w:t xml:space="preserve">Valorisation des élèves qui ont réussi à </w:t>
            </w:r>
            <w:r w:rsidR="00FE16AB" w:rsidRPr="00FE16AB">
              <w:rPr>
                <w:rFonts w:asciiTheme="majorHAnsi" w:hAnsiTheme="majorHAnsi" w:cstheme="majorHAnsi"/>
                <w:b/>
                <w:bCs/>
                <w:sz w:val="20"/>
              </w:rPr>
              <w:t xml:space="preserve">faire la gestion de leur conflit en appliquant les stratégies. </w:t>
            </w:r>
          </w:p>
        </w:tc>
      </w:tr>
      <w:tr w:rsidR="00A55617" w14:paraId="2A27E130" w14:textId="7E7EECBA" w:rsidTr="00304069">
        <w:trPr>
          <w:trHeight w:val="256"/>
        </w:trPr>
        <w:tc>
          <w:tcPr>
            <w:tcW w:w="709" w:type="dxa"/>
          </w:tcPr>
          <w:p w14:paraId="1F785AB7" w14:textId="77777777" w:rsidR="00F47FD9" w:rsidRPr="00A30DD9" w:rsidRDefault="00F47FD9" w:rsidP="00B9292C">
            <w:pPr>
              <w:rPr>
                <w:rFonts w:asciiTheme="majorHAnsi" w:hAnsiTheme="majorHAnsi" w:cstheme="majorHAnsi"/>
                <w:b/>
              </w:rPr>
            </w:pPr>
            <w:r w:rsidRPr="00A30DD9">
              <w:rPr>
                <w:rFonts w:asciiTheme="majorHAnsi" w:hAnsiTheme="majorHAnsi" w:cstheme="majorHAnsi"/>
                <w:b/>
              </w:rPr>
              <w:t>No. 3</w:t>
            </w:r>
          </w:p>
          <w:p w14:paraId="673CD28E" w14:textId="77777777" w:rsidR="00F47FD9" w:rsidRPr="00A30DD9" w:rsidRDefault="00F47FD9" w:rsidP="00B9292C">
            <w:pPr>
              <w:rPr>
                <w:rFonts w:asciiTheme="majorHAnsi" w:hAnsiTheme="majorHAnsi" w:cstheme="majorHAnsi"/>
              </w:rPr>
            </w:pPr>
            <w:r w:rsidRPr="00304069">
              <w:rPr>
                <w:rFonts w:asciiTheme="majorHAnsi" w:hAnsiTheme="majorHAnsi" w:cstheme="majorHAnsi"/>
                <w:sz w:val="10"/>
              </w:rPr>
              <w:t>(</w:t>
            </w:r>
            <w:proofErr w:type="gramStart"/>
            <w:r w:rsidRPr="00304069">
              <w:rPr>
                <w:rFonts w:asciiTheme="majorHAnsi" w:hAnsiTheme="majorHAnsi" w:cstheme="majorHAnsi"/>
                <w:sz w:val="10"/>
              </w:rPr>
              <w:t>au</w:t>
            </w:r>
            <w:proofErr w:type="gramEnd"/>
            <w:r w:rsidRPr="00304069">
              <w:rPr>
                <w:rFonts w:asciiTheme="majorHAnsi" w:hAnsiTheme="majorHAnsi" w:cstheme="majorHAnsi"/>
                <w:sz w:val="10"/>
              </w:rPr>
              <w:t xml:space="preserve"> besoin</w:t>
            </w:r>
            <w:r w:rsidRPr="00304069">
              <w:rPr>
                <w:rFonts w:asciiTheme="majorHAnsi" w:hAnsiTheme="majorHAnsi" w:cstheme="majorHAnsi"/>
                <w:sz w:val="18"/>
              </w:rPr>
              <w:t>)</w:t>
            </w:r>
          </w:p>
        </w:tc>
        <w:tc>
          <w:tcPr>
            <w:tcW w:w="2410" w:type="dxa"/>
          </w:tcPr>
          <w:p w14:paraId="236674A5" w14:textId="77777777" w:rsidR="00F47FD9" w:rsidRPr="00A30DD9" w:rsidRDefault="00F47FD9" w:rsidP="00B9292C">
            <w:pPr>
              <w:rPr>
                <w:rFonts w:asciiTheme="majorHAnsi" w:hAnsiTheme="majorHAnsi" w:cstheme="majorHAnsi"/>
                <w:sz w:val="20"/>
              </w:rPr>
            </w:pPr>
          </w:p>
          <w:p w14:paraId="2C95965D" w14:textId="6CDCA2DB" w:rsidR="00F47FD9" w:rsidRPr="00A30DD9" w:rsidRDefault="00972D69" w:rsidP="00B9292C">
            <w:pPr>
              <w:rPr>
                <w:rFonts w:asciiTheme="majorHAnsi" w:hAnsiTheme="majorHAnsi" w:cstheme="majorHAnsi"/>
                <w:sz w:val="20"/>
              </w:rPr>
            </w:pPr>
            <w:r w:rsidRPr="00233FFF">
              <w:rPr>
                <w:rFonts w:ascii="Segoe UI" w:hAnsi="Segoe UI" w:cs="Segoe UI"/>
                <w:sz w:val="20"/>
                <w:szCs w:val="20"/>
              </w:rPr>
              <w:t>Veiller à ce que les élèves de l'école respectent tous les adultes</w:t>
            </w:r>
            <w:r>
              <w:rPr>
                <w:rFonts w:ascii="Segoe UI" w:hAnsi="Segoe UI" w:cs="Segoe UI"/>
                <w:sz w:val="20"/>
                <w:szCs w:val="20"/>
              </w:rPr>
              <w:t>.</w:t>
            </w:r>
          </w:p>
        </w:tc>
        <w:tc>
          <w:tcPr>
            <w:tcW w:w="1843" w:type="dxa"/>
          </w:tcPr>
          <w:p w14:paraId="01B63F03" w14:textId="2ABE83D9"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1181632612"/>
                <w14:checkbox>
                  <w14:checked w14:val="0"/>
                  <w14:checkedState w14:val="2612" w14:font="MS Gothic"/>
                  <w14:uncheckedState w14:val="2610" w14:font="MS Gothic"/>
                </w14:checkbox>
              </w:sdtPr>
              <w:sdtEndPr/>
              <w:sdtContent>
                <w:r w:rsidR="003938EB">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Atteinte</w:t>
            </w:r>
          </w:p>
          <w:p w14:paraId="479C05AB" w14:textId="250AB0E6"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2099446716"/>
                <w14:checkbox>
                  <w14:checked w14:val="1"/>
                  <w14:checkedState w14:val="2612" w14:font="MS Gothic"/>
                  <w14:uncheckedState w14:val="2610" w14:font="MS Gothic"/>
                </w14:checkbox>
              </w:sdtPr>
              <w:sdtEndPr/>
              <w:sdtContent>
                <w:r w:rsidR="003938EB">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Partiellement atteinte</w:t>
            </w:r>
          </w:p>
          <w:p w14:paraId="47925813" w14:textId="77777777" w:rsidR="00F47FD9" w:rsidRPr="00A55617" w:rsidRDefault="00FE16AB" w:rsidP="00B9292C">
            <w:pPr>
              <w:rPr>
                <w:rFonts w:asciiTheme="majorHAnsi" w:hAnsiTheme="majorHAnsi" w:cstheme="majorHAnsi"/>
                <w:sz w:val="20"/>
                <w:szCs w:val="20"/>
              </w:rPr>
            </w:pPr>
            <w:sdt>
              <w:sdtPr>
                <w:rPr>
                  <w:rFonts w:asciiTheme="majorHAnsi" w:hAnsiTheme="majorHAnsi" w:cstheme="majorHAnsi"/>
                  <w:sz w:val="20"/>
                  <w:szCs w:val="20"/>
                </w:rPr>
                <w:alias w:val="Non atteinte"/>
                <w:tag w:val="non_atteinte"/>
                <w:id w:val="-1742486511"/>
                <w14:checkbox>
                  <w14:checked w14:val="0"/>
                  <w14:checkedState w14:val="2612" w14:font="MS Gothic"/>
                  <w14:uncheckedState w14:val="2610" w14:font="MS Gothic"/>
                </w14:checkbox>
              </w:sdtPr>
              <w:sdtEndPr/>
              <w:sdtContent>
                <w:r w:rsidR="00F47FD9" w:rsidRPr="00A55617">
                  <w:rPr>
                    <w:rFonts w:ascii="Segoe UI Symbol" w:hAnsi="Segoe UI Symbol" w:cs="Segoe UI Symbol"/>
                    <w:sz w:val="20"/>
                    <w:szCs w:val="20"/>
                  </w:rPr>
                  <w:t>☐</w:t>
                </w:r>
              </w:sdtContent>
            </w:sdt>
            <w:r w:rsidR="00F47FD9" w:rsidRPr="00A55617">
              <w:rPr>
                <w:rFonts w:asciiTheme="majorHAnsi" w:hAnsiTheme="majorHAnsi" w:cstheme="majorHAnsi"/>
                <w:sz w:val="20"/>
                <w:szCs w:val="20"/>
              </w:rPr>
              <w:t xml:space="preserve">  Non atteinte</w:t>
            </w:r>
          </w:p>
          <w:p w14:paraId="5449B169" w14:textId="77777777" w:rsidR="00F47FD9" w:rsidRPr="00A55617" w:rsidRDefault="00F47FD9" w:rsidP="00B9292C">
            <w:pPr>
              <w:rPr>
                <w:rFonts w:asciiTheme="majorHAnsi" w:hAnsiTheme="majorHAnsi" w:cstheme="majorHAnsi"/>
                <w:sz w:val="20"/>
                <w:szCs w:val="20"/>
              </w:rPr>
            </w:pPr>
          </w:p>
        </w:tc>
        <w:tc>
          <w:tcPr>
            <w:tcW w:w="3544" w:type="dxa"/>
          </w:tcPr>
          <w:p w14:paraId="58C07239" w14:textId="5B2D5989" w:rsidR="00EA6C43" w:rsidRPr="00A30DD9" w:rsidRDefault="00EA6C43" w:rsidP="003938EB">
            <w:pPr>
              <w:spacing w:before="120" w:after="120"/>
              <w:rPr>
                <w:rFonts w:asciiTheme="majorHAnsi" w:hAnsiTheme="majorHAnsi" w:cstheme="majorHAnsi"/>
                <w:sz w:val="20"/>
              </w:rPr>
            </w:pPr>
            <w:r>
              <w:rPr>
                <w:rFonts w:asciiTheme="majorHAnsi" w:hAnsiTheme="majorHAnsi" w:cstheme="majorHAnsi"/>
                <w:sz w:val="20"/>
              </w:rPr>
              <w:t xml:space="preserve">Lors de situation de non-respect, un </w:t>
            </w:r>
            <w:r w:rsidR="003938EB">
              <w:rPr>
                <w:rFonts w:asciiTheme="majorHAnsi" w:hAnsiTheme="majorHAnsi" w:cstheme="majorHAnsi"/>
                <w:sz w:val="20"/>
              </w:rPr>
              <w:t>suivi est fait, les parents sont également avisés</w:t>
            </w:r>
            <w:r>
              <w:rPr>
                <w:rFonts w:asciiTheme="majorHAnsi" w:hAnsiTheme="majorHAnsi" w:cstheme="majorHAnsi"/>
                <w:sz w:val="20"/>
              </w:rPr>
              <w:t xml:space="preserve"> </w:t>
            </w:r>
          </w:p>
        </w:tc>
        <w:tc>
          <w:tcPr>
            <w:tcW w:w="1559" w:type="dxa"/>
          </w:tcPr>
          <w:p w14:paraId="317D4E78" w14:textId="10F5F287"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705838969"/>
                <w14:checkbox>
                  <w14:checked w14:val="1"/>
                  <w14:checkedState w14:val="2612" w14:font="MS Gothic"/>
                  <w14:uncheckedState w14:val="2610" w14:font="MS Gothic"/>
                </w14:checkbox>
              </w:sdtPr>
              <w:sdtEndPr/>
              <w:sdtContent>
                <w:r w:rsidR="00972D69">
                  <w:rPr>
                    <w:rFonts w:ascii="MS Gothic" w:eastAsia="MS Gothic" w:hAnsi="MS Gothic" w:cstheme="majorHAnsi" w:hint="eastAsia"/>
                    <w:sz w:val="20"/>
                    <w:szCs w:val="20"/>
                  </w:rPr>
                  <w:t>☒</w:t>
                </w:r>
              </w:sdtContent>
            </w:sdt>
            <w:r w:rsidR="0009054C" w:rsidRPr="00A55617">
              <w:rPr>
                <w:rFonts w:asciiTheme="majorHAnsi" w:hAnsiTheme="majorHAnsi" w:cstheme="majorHAnsi"/>
                <w:sz w:val="20"/>
                <w:szCs w:val="20"/>
              </w:rPr>
              <w:t xml:space="preserve">  Oui</w:t>
            </w:r>
          </w:p>
          <w:p w14:paraId="2F382EBB" w14:textId="77777777"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1478266304"/>
                <w14:checkbox>
                  <w14:checked w14:val="0"/>
                  <w14:checkedState w14:val="2612" w14:font="MS Gothic"/>
                  <w14:uncheckedState w14:val="2610" w14:font="MS Gothic"/>
                </w14:checkbox>
              </w:sdtPr>
              <w:sdtEndPr/>
              <w:sdtContent>
                <w:r w:rsidR="0009054C" w:rsidRPr="00A55617">
                  <w:rPr>
                    <w:rFonts w:ascii="Segoe UI Symbol" w:eastAsia="MS Gothic" w:hAnsi="Segoe UI Symbol" w:cs="Segoe UI Symbol"/>
                    <w:sz w:val="20"/>
                    <w:szCs w:val="20"/>
                  </w:rPr>
                  <w:t>☐</w:t>
                </w:r>
              </w:sdtContent>
            </w:sdt>
            <w:r w:rsidR="0009054C" w:rsidRPr="00A55617">
              <w:rPr>
                <w:rFonts w:asciiTheme="majorHAnsi" w:hAnsiTheme="majorHAnsi" w:cstheme="majorHAnsi"/>
                <w:sz w:val="20"/>
                <w:szCs w:val="20"/>
              </w:rPr>
              <w:t xml:space="preserve">  Non</w:t>
            </w:r>
          </w:p>
          <w:p w14:paraId="17601CD5" w14:textId="3E72E4CD" w:rsidR="00F47FD9" w:rsidRPr="00A55617" w:rsidRDefault="00F47FD9" w:rsidP="00B9292C">
            <w:pPr>
              <w:spacing w:before="120" w:after="120"/>
              <w:rPr>
                <w:rFonts w:asciiTheme="majorHAnsi" w:hAnsiTheme="majorHAnsi" w:cstheme="majorHAnsi"/>
                <w:sz w:val="20"/>
                <w:szCs w:val="20"/>
              </w:rPr>
            </w:pPr>
          </w:p>
        </w:tc>
        <w:tc>
          <w:tcPr>
            <w:tcW w:w="4111" w:type="dxa"/>
          </w:tcPr>
          <w:p w14:paraId="1886CCD1" w14:textId="2240D234" w:rsidR="00EA6C43" w:rsidRDefault="00DE0530" w:rsidP="00EA6C43">
            <w:pPr>
              <w:spacing w:before="120" w:after="120"/>
              <w:rPr>
                <w:rFonts w:asciiTheme="majorHAnsi" w:hAnsiTheme="majorHAnsi" w:cstheme="majorHAnsi"/>
                <w:sz w:val="20"/>
              </w:rPr>
            </w:pPr>
            <w:r>
              <w:rPr>
                <w:rFonts w:asciiTheme="majorHAnsi" w:hAnsiTheme="majorHAnsi" w:cstheme="majorHAnsi"/>
                <w:sz w:val="20"/>
              </w:rPr>
              <w:t xml:space="preserve">Diffuser </w:t>
            </w:r>
            <w:r w:rsidR="00EA6C43">
              <w:rPr>
                <w:rFonts w:asciiTheme="majorHAnsi" w:hAnsiTheme="majorHAnsi" w:cstheme="majorHAnsi"/>
                <w:sz w:val="20"/>
              </w:rPr>
              <w:t>Plan de leçon des comportements attendus, n’ont pas été diffusé</w:t>
            </w:r>
          </w:p>
          <w:p w14:paraId="664C909B" w14:textId="5802AFE4" w:rsidR="00F47FD9" w:rsidRPr="00A30DD9" w:rsidRDefault="003938EB" w:rsidP="00B9292C">
            <w:pPr>
              <w:spacing w:before="120" w:after="120"/>
              <w:rPr>
                <w:rFonts w:asciiTheme="majorHAnsi" w:hAnsiTheme="majorHAnsi" w:cstheme="majorHAnsi"/>
                <w:sz w:val="20"/>
              </w:rPr>
            </w:pPr>
            <w:r>
              <w:rPr>
                <w:rFonts w:asciiTheme="majorHAnsi" w:hAnsiTheme="majorHAnsi" w:cstheme="majorHAnsi"/>
                <w:sz w:val="20"/>
              </w:rPr>
              <w:t>Introduction du vouvoiement</w:t>
            </w:r>
          </w:p>
        </w:tc>
      </w:tr>
      <w:tr w:rsidR="00A55617" w14:paraId="1A186D8B" w14:textId="4CB31C09" w:rsidTr="00304069">
        <w:trPr>
          <w:trHeight w:val="247"/>
        </w:trPr>
        <w:tc>
          <w:tcPr>
            <w:tcW w:w="709" w:type="dxa"/>
          </w:tcPr>
          <w:p w14:paraId="56F6B252" w14:textId="77777777" w:rsidR="00F47FD9" w:rsidRPr="00A30DD9" w:rsidRDefault="00F47FD9" w:rsidP="00B9292C">
            <w:pPr>
              <w:rPr>
                <w:rFonts w:asciiTheme="majorHAnsi" w:hAnsiTheme="majorHAnsi" w:cstheme="majorHAnsi"/>
                <w:b/>
              </w:rPr>
            </w:pPr>
            <w:r w:rsidRPr="00A30DD9">
              <w:rPr>
                <w:rFonts w:asciiTheme="majorHAnsi" w:hAnsiTheme="majorHAnsi" w:cstheme="majorHAnsi"/>
                <w:b/>
              </w:rPr>
              <w:t>No. 4</w:t>
            </w:r>
          </w:p>
          <w:p w14:paraId="5123E35B" w14:textId="77777777" w:rsidR="00F47FD9" w:rsidRPr="00A30DD9" w:rsidRDefault="00F47FD9" w:rsidP="00B9292C">
            <w:pPr>
              <w:rPr>
                <w:rFonts w:asciiTheme="majorHAnsi" w:hAnsiTheme="majorHAnsi" w:cstheme="majorHAnsi"/>
              </w:rPr>
            </w:pPr>
            <w:r w:rsidRPr="00304069">
              <w:rPr>
                <w:rFonts w:asciiTheme="majorHAnsi" w:hAnsiTheme="majorHAnsi" w:cstheme="majorHAnsi"/>
                <w:sz w:val="10"/>
              </w:rPr>
              <w:t>(</w:t>
            </w:r>
            <w:proofErr w:type="gramStart"/>
            <w:r w:rsidRPr="00304069">
              <w:rPr>
                <w:rFonts w:asciiTheme="majorHAnsi" w:hAnsiTheme="majorHAnsi" w:cstheme="majorHAnsi"/>
                <w:sz w:val="10"/>
              </w:rPr>
              <w:t>au</w:t>
            </w:r>
            <w:proofErr w:type="gramEnd"/>
            <w:r w:rsidRPr="00304069">
              <w:rPr>
                <w:rFonts w:asciiTheme="majorHAnsi" w:hAnsiTheme="majorHAnsi" w:cstheme="majorHAnsi"/>
                <w:sz w:val="10"/>
              </w:rPr>
              <w:t xml:space="preserve"> besoin)</w:t>
            </w:r>
          </w:p>
        </w:tc>
        <w:tc>
          <w:tcPr>
            <w:tcW w:w="2410" w:type="dxa"/>
          </w:tcPr>
          <w:p w14:paraId="68D605A7" w14:textId="573CFB79" w:rsidR="00F47FD9" w:rsidRPr="00A30DD9" w:rsidRDefault="00972D69" w:rsidP="00B9292C">
            <w:pPr>
              <w:rPr>
                <w:rFonts w:asciiTheme="majorHAnsi" w:hAnsiTheme="majorHAnsi" w:cstheme="majorHAnsi"/>
                <w:sz w:val="20"/>
              </w:rPr>
            </w:pPr>
            <w:r w:rsidRPr="00233FFF">
              <w:rPr>
                <w:rFonts w:ascii="Segoe UI" w:hAnsi="Segoe UI" w:cs="Segoe UI"/>
                <w:sz w:val="20"/>
                <w:szCs w:val="20"/>
              </w:rPr>
              <w:t>Harmoniser les pratiques d’interventions des adultes de l'école (enseignants, éducateurs et intervenants) afin d'en assurer la cohérence</w:t>
            </w:r>
            <w:r>
              <w:rPr>
                <w:rFonts w:ascii="Segoe UI" w:hAnsi="Segoe UI" w:cs="Segoe UI"/>
                <w:sz w:val="20"/>
                <w:szCs w:val="20"/>
              </w:rPr>
              <w:t>.</w:t>
            </w:r>
          </w:p>
        </w:tc>
        <w:tc>
          <w:tcPr>
            <w:tcW w:w="1843" w:type="dxa"/>
          </w:tcPr>
          <w:p w14:paraId="75A3D193" w14:textId="77777777"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1846942383"/>
                <w14:checkbox>
                  <w14:checked w14:val="0"/>
                  <w14:checkedState w14:val="2612" w14:font="MS Gothic"/>
                  <w14:uncheckedState w14:val="2610" w14:font="MS Gothic"/>
                </w14:checkbox>
              </w:sdtPr>
              <w:sdtEndPr/>
              <w:sdtContent>
                <w:r w:rsidR="00F47FD9" w:rsidRPr="00A55617">
                  <w:rPr>
                    <w:rFonts w:ascii="Segoe UI Symbol" w:hAnsi="Segoe UI Symbol" w:cs="Segoe UI Symbol"/>
                    <w:sz w:val="20"/>
                    <w:szCs w:val="20"/>
                  </w:rPr>
                  <w:t>☐</w:t>
                </w:r>
              </w:sdtContent>
            </w:sdt>
            <w:r w:rsidR="00F47FD9" w:rsidRPr="00A55617">
              <w:rPr>
                <w:rFonts w:asciiTheme="majorHAnsi" w:hAnsiTheme="majorHAnsi" w:cstheme="majorHAnsi"/>
                <w:sz w:val="20"/>
                <w:szCs w:val="20"/>
              </w:rPr>
              <w:t xml:space="preserve">  Atteinte</w:t>
            </w:r>
          </w:p>
          <w:p w14:paraId="28ABE28C" w14:textId="3B03AF05" w:rsidR="00F47FD9" w:rsidRPr="00A55617" w:rsidRDefault="00FE16AB" w:rsidP="00B9292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1295914658"/>
                <w14:checkbox>
                  <w14:checked w14:val="1"/>
                  <w14:checkedState w14:val="2612" w14:font="MS Gothic"/>
                  <w14:uncheckedState w14:val="2610" w14:font="MS Gothic"/>
                </w14:checkbox>
              </w:sdtPr>
              <w:sdtEndPr/>
              <w:sdtContent>
                <w:r w:rsidR="00972D69">
                  <w:rPr>
                    <w:rFonts w:ascii="MS Gothic" w:eastAsia="MS Gothic" w:hAnsi="MS Gothic" w:cstheme="majorHAnsi" w:hint="eastAsia"/>
                    <w:sz w:val="20"/>
                    <w:szCs w:val="20"/>
                  </w:rPr>
                  <w:t>☒</w:t>
                </w:r>
              </w:sdtContent>
            </w:sdt>
            <w:r w:rsidR="00F47FD9" w:rsidRPr="00A55617">
              <w:rPr>
                <w:rFonts w:asciiTheme="majorHAnsi" w:hAnsiTheme="majorHAnsi" w:cstheme="majorHAnsi"/>
                <w:sz w:val="20"/>
                <w:szCs w:val="20"/>
              </w:rPr>
              <w:t xml:space="preserve">  Partiellement atteinte</w:t>
            </w:r>
          </w:p>
          <w:p w14:paraId="651EEF4C" w14:textId="77777777" w:rsidR="00F47FD9" w:rsidRPr="00A55617" w:rsidRDefault="00FE16AB" w:rsidP="00B9292C">
            <w:pPr>
              <w:rPr>
                <w:rFonts w:asciiTheme="majorHAnsi" w:hAnsiTheme="majorHAnsi" w:cstheme="majorHAnsi"/>
                <w:sz w:val="20"/>
                <w:szCs w:val="20"/>
              </w:rPr>
            </w:pPr>
            <w:sdt>
              <w:sdtPr>
                <w:rPr>
                  <w:rFonts w:asciiTheme="majorHAnsi" w:hAnsiTheme="majorHAnsi" w:cstheme="majorHAnsi"/>
                  <w:sz w:val="20"/>
                  <w:szCs w:val="20"/>
                </w:rPr>
                <w:alias w:val="Non atteinte"/>
                <w:tag w:val="non_atteinte"/>
                <w:id w:val="953061270"/>
                <w14:checkbox>
                  <w14:checked w14:val="0"/>
                  <w14:checkedState w14:val="2612" w14:font="MS Gothic"/>
                  <w14:uncheckedState w14:val="2610" w14:font="MS Gothic"/>
                </w14:checkbox>
              </w:sdtPr>
              <w:sdtEndPr/>
              <w:sdtContent>
                <w:r w:rsidR="00F47FD9" w:rsidRPr="00A55617">
                  <w:rPr>
                    <w:rFonts w:ascii="Segoe UI Symbol" w:hAnsi="Segoe UI Symbol" w:cs="Segoe UI Symbol"/>
                    <w:sz w:val="20"/>
                    <w:szCs w:val="20"/>
                  </w:rPr>
                  <w:t>☐</w:t>
                </w:r>
              </w:sdtContent>
            </w:sdt>
            <w:r w:rsidR="00F47FD9" w:rsidRPr="00A55617">
              <w:rPr>
                <w:rFonts w:asciiTheme="majorHAnsi" w:hAnsiTheme="majorHAnsi" w:cstheme="majorHAnsi"/>
                <w:sz w:val="20"/>
                <w:szCs w:val="20"/>
              </w:rPr>
              <w:t xml:space="preserve">  Non atteinte</w:t>
            </w:r>
          </w:p>
          <w:p w14:paraId="6ECF19A9" w14:textId="77777777" w:rsidR="00F47FD9" w:rsidRPr="00A55617" w:rsidRDefault="00F47FD9" w:rsidP="00B9292C">
            <w:pPr>
              <w:rPr>
                <w:rFonts w:asciiTheme="majorHAnsi" w:hAnsiTheme="majorHAnsi" w:cstheme="majorHAnsi"/>
                <w:sz w:val="20"/>
                <w:szCs w:val="20"/>
              </w:rPr>
            </w:pPr>
          </w:p>
        </w:tc>
        <w:tc>
          <w:tcPr>
            <w:tcW w:w="3544" w:type="dxa"/>
          </w:tcPr>
          <w:p w14:paraId="3BF2DE7F" w14:textId="77777777" w:rsidR="00F47FD9" w:rsidRDefault="00EA6C43" w:rsidP="00B9292C">
            <w:pPr>
              <w:spacing w:before="120" w:after="120"/>
              <w:rPr>
                <w:rFonts w:asciiTheme="majorHAnsi" w:hAnsiTheme="majorHAnsi" w:cstheme="majorHAnsi"/>
                <w:sz w:val="20"/>
              </w:rPr>
            </w:pPr>
            <w:r>
              <w:rPr>
                <w:rFonts w:asciiTheme="majorHAnsi" w:hAnsiTheme="majorHAnsi" w:cstheme="majorHAnsi"/>
                <w:sz w:val="20"/>
              </w:rPr>
              <w:t>Formation ITCA au service de garde</w:t>
            </w:r>
          </w:p>
          <w:p w14:paraId="57C261EA" w14:textId="77777777" w:rsidR="00EA6C43" w:rsidRDefault="00EA6C43" w:rsidP="00B9292C">
            <w:pPr>
              <w:spacing w:before="120" w:after="120"/>
              <w:rPr>
                <w:rFonts w:asciiTheme="majorHAnsi" w:hAnsiTheme="majorHAnsi" w:cstheme="majorHAnsi"/>
                <w:sz w:val="20"/>
              </w:rPr>
            </w:pPr>
            <w:r>
              <w:rPr>
                <w:rFonts w:asciiTheme="majorHAnsi" w:hAnsiTheme="majorHAnsi" w:cstheme="majorHAnsi"/>
                <w:sz w:val="20"/>
              </w:rPr>
              <w:t>Formation par la psychoéducatrice au SDG</w:t>
            </w:r>
          </w:p>
          <w:p w14:paraId="4E635F4E" w14:textId="77777777" w:rsidR="00EA6C43" w:rsidRDefault="00EA6C43" w:rsidP="00B9292C">
            <w:pPr>
              <w:spacing w:before="120" w:after="120"/>
              <w:rPr>
                <w:rFonts w:asciiTheme="majorHAnsi" w:hAnsiTheme="majorHAnsi" w:cstheme="majorHAnsi"/>
                <w:sz w:val="20"/>
              </w:rPr>
            </w:pPr>
          </w:p>
          <w:p w14:paraId="0E77C9C2" w14:textId="57727D02" w:rsidR="00EA6C43" w:rsidRPr="00A30DD9" w:rsidRDefault="00EA6C43" w:rsidP="00B9292C">
            <w:pPr>
              <w:spacing w:before="120" w:after="120"/>
              <w:rPr>
                <w:rFonts w:asciiTheme="majorHAnsi" w:hAnsiTheme="majorHAnsi" w:cstheme="majorHAnsi"/>
                <w:sz w:val="20"/>
              </w:rPr>
            </w:pPr>
            <w:r>
              <w:rPr>
                <w:rFonts w:asciiTheme="majorHAnsi" w:hAnsiTheme="majorHAnsi" w:cstheme="majorHAnsi"/>
                <w:sz w:val="20"/>
              </w:rPr>
              <w:t>Présentation des PI de certains élèves à défis comportementaux aux éducatrices du SDG</w:t>
            </w:r>
          </w:p>
        </w:tc>
        <w:tc>
          <w:tcPr>
            <w:tcW w:w="1559" w:type="dxa"/>
          </w:tcPr>
          <w:p w14:paraId="7A472EA6" w14:textId="4C86741C"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Atteinte"/>
                <w:tag w:val="atteinte"/>
                <w:id w:val="852152276"/>
                <w14:checkbox>
                  <w14:checked w14:val="1"/>
                  <w14:checkedState w14:val="2612" w14:font="MS Gothic"/>
                  <w14:uncheckedState w14:val="2610" w14:font="MS Gothic"/>
                </w14:checkbox>
              </w:sdtPr>
              <w:sdtEndPr/>
              <w:sdtContent>
                <w:r w:rsidR="00972D69">
                  <w:rPr>
                    <w:rFonts w:ascii="MS Gothic" w:eastAsia="MS Gothic" w:hAnsi="MS Gothic" w:cstheme="majorHAnsi" w:hint="eastAsia"/>
                    <w:sz w:val="20"/>
                    <w:szCs w:val="20"/>
                  </w:rPr>
                  <w:t>☒</w:t>
                </w:r>
              </w:sdtContent>
            </w:sdt>
            <w:r w:rsidR="0009054C" w:rsidRPr="00A55617">
              <w:rPr>
                <w:rFonts w:asciiTheme="majorHAnsi" w:hAnsiTheme="majorHAnsi" w:cstheme="majorHAnsi"/>
                <w:sz w:val="20"/>
                <w:szCs w:val="20"/>
              </w:rPr>
              <w:t xml:space="preserve">  Oui</w:t>
            </w:r>
          </w:p>
          <w:p w14:paraId="17D57D09" w14:textId="77777777" w:rsidR="0009054C" w:rsidRPr="00A55617" w:rsidRDefault="00FE16AB" w:rsidP="0009054C">
            <w:pPr>
              <w:spacing w:before="120" w:after="120"/>
              <w:rPr>
                <w:rFonts w:asciiTheme="majorHAnsi" w:hAnsiTheme="majorHAnsi" w:cstheme="majorHAnsi"/>
                <w:sz w:val="20"/>
                <w:szCs w:val="20"/>
              </w:rPr>
            </w:pPr>
            <w:sdt>
              <w:sdtPr>
                <w:rPr>
                  <w:rFonts w:asciiTheme="majorHAnsi" w:hAnsiTheme="majorHAnsi" w:cstheme="majorHAnsi"/>
                  <w:sz w:val="20"/>
                  <w:szCs w:val="20"/>
                </w:rPr>
                <w:alias w:val="Partiellement atteinte"/>
                <w:tag w:val="partiellement_atteinte"/>
                <w:id w:val="1805578075"/>
                <w14:checkbox>
                  <w14:checked w14:val="0"/>
                  <w14:checkedState w14:val="2612" w14:font="MS Gothic"/>
                  <w14:uncheckedState w14:val="2610" w14:font="MS Gothic"/>
                </w14:checkbox>
              </w:sdtPr>
              <w:sdtEndPr/>
              <w:sdtContent>
                <w:r w:rsidR="0009054C" w:rsidRPr="00A55617">
                  <w:rPr>
                    <w:rFonts w:ascii="Segoe UI Symbol" w:eastAsia="MS Gothic" w:hAnsi="Segoe UI Symbol" w:cs="Segoe UI Symbol"/>
                    <w:sz w:val="20"/>
                    <w:szCs w:val="20"/>
                  </w:rPr>
                  <w:t>☐</w:t>
                </w:r>
              </w:sdtContent>
            </w:sdt>
            <w:r w:rsidR="0009054C" w:rsidRPr="00A55617">
              <w:rPr>
                <w:rFonts w:asciiTheme="majorHAnsi" w:hAnsiTheme="majorHAnsi" w:cstheme="majorHAnsi"/>
                <w:sz w:val="20"/>
                <w:szCs w:val="20"/>
              </w:rPr>
              <w:t xml:space="preserve">  Non</w:t>
            </w:r>
          </w:p>
          <w:p w14:paraId="03C3A710" w14:textId="02338B68" w:rsidR="00F47FD9" w:rsidRPr="00A55617" w:rsidRDefault="00F47FD9" w:rsidP="00B9292C">
            <w:pPr>
              <w:spacing w:before="120" w:after="120"/>
              <w:rPr>
                <w:rFonts w:asciiTheme="majorHAnsi" w:hAnsiTheme="majorHAnsi" w:cstheme="majorHAnsi"/>
                <w:sz w:val="20"/>
                <w:szCs w:val="20"/>
              </w:rPr>
            </w:pPr>
          </w:p>
        </w:tc>
        <w:tc>
          <w:tcPr>
            <w:tcW w:w="4111" w:type="dxa"/>
          </w:tcPr>
          <w:p w14:paraId="6F96319D" w14:textId="77777777" w:rsidR="00DE0530" w:rsidRDefault="00DE0530" w:rsidP="00DE0530">
            <w:pPr>
              <w:rPr>
                <w:rFonts w:cs="Arial"/>
                <w:sz w:val="24"/>
                <w:szCs w:val="24"/>
              </w:rPr>
            </w:pPr>
            <w:r w:rsidRPr="007D361E">
              <w:rPr>
                <w:rFonts w:cs="Arial"/>
                <w:sz w:val="24"/>
                <w:szCs w:val="24"/>
              </w:rPr>
              <w:t xml:space="preserve">Prévoir des rappels communs </w:t>
            </w:r>
            <w:r>
              <w:rPr>
                <w:rFonts w:cs="Arial"/>
                <w:sz w:val="24"/>
                <w:szCs w:val="24"/>
              </w:rPr>
              <w:t xml:space="preserve">plus fréquents </w:t>
            </w:r>
            <w:r w:rsidRPr="007D361E">
              <w:rPr>
                <w:rFonts w:cs="Arial"/>
                <w:sz w:val="24"/>
                <w:szCs w:val="24"/>
              </w:rPr>
              <w:t>des règles de conduites en classe, au</w:t>
            </w:r>
            <w:r>
              <w:rPr>
                <w:rFonts w:cs="Arial"/>
                <w:sz w:val="24"/>
                <w:szCs w:val="24"/>
              </w:rPr>
              <w:t>x</w:t>
            </w:r>
            <w:r w:rsidRPr="007D361E">
              <w:rPr>
                <w:rFonts w:cs="Arial"/>
                <w:sz w:val="24"/>
                <w:szCs w:val="24"/>
              </w:rPr>
              <w:t xml:space="preserve"> récréations, au service de garde et dans les transitions</w:t>
            </w:r>
            <w:r>
              <w:rPr>
                <w:rFonts w:cs="Arial"/>
                <w:sz w:val="24"/>
                <w:szCs w:val="24"/>
              </w:rPr>
              <w:t xml:space="preserve"> </w:t>
            </w:r>
          </w:p>
          <w:p w14:paraId="6E9FFFB9" w14:textId="77777777" w:rsidR="00DE0530" w:rsidRDefault="00DE0530" w:rsidP="00DE0530">
            <w:pPr>
              <w:rPr>
                <w:rFonts w:cs="Arial"/>
                <w:sz w:val="24"/>
                <w:szCs w:val="24"/>
              </w:rPr>
            </w:pPr>
          </w:p>
          <w:p w14:paraId="2ED789AF" w14:textId="77777777" w:rsidR="00DE0530" w:rsidRDefault="00DE0530" w:rsidP="00DE0530">
            <w:pPr>
              <w:rPr>
                <w:rFonts w:ascii="Arial" w:hAnsi="Arial" w:cs="Arial"/>
                <w:color w:val="000000" w:themeColor="text1"/>
                <w:sz w:val="24"/>
                <w:szCs w:val="24"/>
              </w:rPr>
            </w:pPr>
            <w:r w:rsidRPr="002C7FE1">
              <w:rPr>
                <w:rFonts w:ascii="Arial" w:hAnsi="Arial" w:cs="Arial"/>
                <w:color w:val="000000" w:themeColor="text1"/>
                <w:sz w:val="24"/>
                <w:szCs w:val="24"/>
              </w:rPr>
              <w:t>Poursuivre la présentation des plans d’intervention des élèves à défis comportementaux au service de garde</w:t>
            </w:r>
          </w:p>
          <w:p w14:paraId="3F572471" w14:textId="77777777" w:rsidR="00DE0530" w:rsidRDefault="00DE0530" w:rsidP="00DE0530">
            <w:pPr>
              <w:rPr>
                <w:rFonts w:ascii="Arial" w:hAnsi="Arial" w:cs="Arial"/>
                <w:color w:val="000000" w:themeColor="text1"/>
                <w:sz w:val="24"/>
                <w:szCs w:val="24"/>
              </w:rPr>
            </w:pPr>
          </w:p>
          <w:p w14:paraId="1DC9C5D5" w14:textId="77777777" w:rsidR="00DE0530" w:rsidRDefault="00DE0530" w:rsidP="00DE0530">
            <w:pPr>
              <w:spacing w:before="18" w:after="18"/>
              <w:rPr>
                <w:rFonts w:ascii="Arial" w:hAnsi="Arial" w:cs="Arial"/>
                <w:color w:val="000000" w:themeColor="text1"/>
                <w:sz w:val="24"/>
                <w:szCs w:val="24"/>
              </w:rPr>
            </w:pPr>
            <w:r w:rsidRPr="007D361E">
              <w:rPr>
                <w:rFonts w:ascii="Arial" w:hAnsi="Arial" w:cs="Arial"/>
                <w:color w:val="000000" w:themeColor="text1"/>
                <w:sz w:val="24"/>
                <w:szCs w:val="24"/>
              </w:rPr>
              <w:t>Demande d’accompagnement par les SÉ</w:t>
            </w:r>
            <w:r>
              <w:rPr>
                <w:rFonts w:ascii="Arial" w:hAnsi="Arial" w:cs="Arial"/>
                <w:color w:val="000000" w:themeColor="text1"/>
                <w:sz w:val="24"/>
                <w:szCs w:val="24"/>
              </w:rPr>
              <w:t xml:space="preserve"> (projet pilote)</w:t>
            </w:r>
          </w:p>
          <w:p w14:paraId="60B74C40" w14:textId="77777777" w:rsidR="00DE0530" w:rsidRPr="007D361E" w:rsidRDefault="00DE0530" w:rsidP="00DE0530">
            <w:pPr>
              <w:spacing w:before="18" w:after="18"/>
              <w:rPr>
                <w:rFonts w:ascii="Arial" w:hAnsi="Arial" w:cs="Arial"/>
                <w:color w:val="000000" w:themeColor="text1"/>
                <w:sz w:val="24"/>
                <w:szCs w:val="24"/>
              </w:rPr>
            </w:pPr>
          </w:p>
          <w:p w14:paraId="72F52537" w14:textId="0D203641" w:rsidR="00DE0530" w:rsidRPr="007D361E" w:rsidRDefault="00DE0530" w:rsidP="00DE0530">
            <w:pPr>
              <w:spacing w:before="18" w:after="18"/>
              <w:rPr>
                <w:rFonts w:ascii="Arial" w:hAnsi="Arial" w:cs="Arial"/>
                <w:color w:val="000000" w:themeColor="text1"/>
                <w:sz w:val="24"/>
                <w:szCs w:val="24"/>
              </w:rPr>
            </w:pPr>
            <w:r w:rsidRPr="007D361E">
              <w:rPr>
                <w:rFonts w:ascii="Arial" w:hAnsi="Arial" w:cs="Arial"/>
                <w:color w:val="000000" w:themeColor="text1"/>
                <w:sz w:val="24"/>
                <w:szCs w:val="24"/>
              </w:rPr>
              <w:t>Présentation du plan de surveillance stratégique et en cours d’année, le réviser</w:t>
            </w:r>
            <w:r w:rsidR="003938EB">
              <w:rPr>
                <w:rFonts w:ascii="Arial" w:hAnsi="Arial" w:cs="Arial"/>
                <w:color w:val="000000" w:themeColor="text1"/>
                <w:sz w:val="24"/>
                <w:szCs w:val="24"/>
              </w:rPr>
              <w:t xml:space="preserve"> au besoin</w:t>
            </w:r>
          </w:p>
          <w:p w14:paraId="0E476BC6" w14:textId="3FE59EFF" w:rsidR="00F47FD9" w:rsidRPr="00D56B5E" w:rsidRDefault="00D56B5E" w:rsidP="00B9292C">
            <w:pPr>
              <w:spacing w:before="120" w:after="120"/>
              <w:rPr>
                <w:rFonts w:asciiTheme="majorHAnsi" w:hAnsiTheme="majorHAnsi" w:cstheme="majorHAnsi"/>
                <w:b/>
                <w:bCs/>
                <w:sz w:val="20"/>
              </w:rPr>
            </w:pPr>
            <w:r w:rsidRPr="00D56B5E">
              <w:rPr>
                <w:rFonts w:asciiTheme="majorHAnsi" w:hAnsiTheme="majorHAnsi" w:cstheme="majorHAnsi"/>
                <w:b/>
                <w:bCs/>
                <w:sz w:val="20"/>
              </w:rPr>
              <w:t>Formation ITCA (volet préventif) pour les enseignants</w:t>
            </w:r>
          </w:p>
        </w:tc>
      </w:tr>
    </w:tbl>
    <w:p w14:paraId="362F3ECB" w14:textId="30D36F9C" w:rsidR="0083364E" w:rsidRDefault="0083364E" w:rsidP="0083364E"/>
    <w:p w14:paraId="038D7C1F" w14:textId="77777777" w:rsidR="00304069" w:rsidRPr="00733ADE" w:rsidRDefault="00304069" w:rsidP="005E3F6D">
      <w:pPr>
        <w:rPr>
          <w:rFonts w:asciiTheme="majorHAnsi" w:hAnsiTheme="majorHAnsi" w:cstheme="majorHAnsi"/>
        </w:rPr>
      </w:pPr>
    </w:p>
    <w:p w14:paraId="1080D3DB" w14:textId="11692F75" w:rsidR="009B03C0" w:rsidRPr="00CC365E" w:rsidRDefault="00AE5B73" w:rsidP="00B707E9">
      <w:pPr>
        <w:numPr>
          <w:ilvl w:val="1"/>
          <w:numId w:val="5"/>
        </w:numPr>
        <w:tabs>
          <w:tab w:val="clear" w:pos="1440"/>
        </w:tabs>
        <w:ind w:left="142" w:hanging="218"/>
        <w:rPr>
          <w:rFonts w:cstheme="minorHAnsi"/>
          <w:b/>
          <w:color w:val="0070C0"/>
        </w:rPr>
      </w:pPr>
      <w:r w:rsidRPr="00CC365E">
        <w:rPr>
          <w:rFonts w:cstheme="minorHAnsi"/>
          <w:b/>
          <w:color w:val="0070C0"/>
          <w:lang w:val="fr-FR"/>
        </w:rPr>
        <w:t>Mesures de prévention</w:t>
      </w:r>
      <w:r w:rsidR="005D22C2" w:rsidRPr="00CC365E">
        <w:rPr>
          <w:rFonts w:cstheme="minorHAnsi"/>
          <w:b/>
          <w:color w:val="0070C0"/>
          <w:lang w:val="fr-FR"/>
        </w:rPr>
        <w:t xml:space="preserve">  </w:t>
      </w:r>
    </w:p>
    <w:tbl>
      <w:tblPr>
        <w:tblStyle w:val="Grilledutableau"/>
        <w:tblW w:w="0" w:type="auto"/>
        <w:tblLayout w:type="fixed"/>
        <w:tblLook w:val="04A0" w:firstRow="1" w:lastRow="0" w:firstColumn="1" w:lastColumn="0" w:noHBand="0" w:noVBand="1"/>
      </w:tblPr>
      <w:tblGrid>
        <w:gridCol w:w="13383"/>
      </w:tblGrid>
      <w:tr w:rsidR="000E5C70" w:rsidRPr="00A30DD9" w14:paraId="6F1198BA" w14:textId="77777777" w:rsidTr="00CC365E">
        <w:trPr>
          <w:trHeight w:val="262"/>
        </w:trPr>
        <w:tc>
          <w:tcPr>
            <w:tcW w:w="13383" w:type="dxa"/>
          </w:tcPr>
          <w:p w14:paraId="696BFE8F" w14:textId="77777777" w:rsidR="000E5C70" w:rsidRPr="00A30DD9" w:rsidRDefault="000E5C70" w:rsidP="00B9292C">
            <w:pPr>
              <w:rPr>
                <w:rFonts w:asciiTheme="majorHAnsi" w:hAnsiTheme="majorHAnsi" w:cstheme="majorHAnsi"/>
              </w:rPr>
            </w:pPr>
            <w:bookmarkStart w:id="0" w:name="_Hlk226016603"/>
            <w:r w:rsidRPr="00A30DD9">
              <w:rPr>
                <w:rFonts w:asciiTheme="majorHAnsi" w:hAnsiTheme="majorHAnsi" w:cstheme="majorHAnsi"/>
              </w:rPr>
              <w:t>Commentaires</w:t>
            </w:r>
          </w:p>
        </w:tc>
      </w:tr>
      <w:tr w:rsidR="000E5C70" w:rsidRPr="00A30DD9" w14:paraId="4E0C367E" w14:textId="77777777" w:rsidTr="00CC365E">
        <w:trPr>
          <w:trHeight w:val="1025"/>
        </w:trPr>
        <w:tc>
          <w:tcPr>
            <w:tcW w:w="13383" w:type="dxa"/>
          </w:tcPr>
          <w:p w14:paraId="74BC8F6C" w14:textId="7448B6F9" w:rsidR="00FB00BE" w:rsidRDefault="00FB00BE" w:rsidP="00FB00BE">
            <w:pPr>
              <w:pStyle w:val="TableParagraph"/>
              <w:numPr>
                <w:ilvl w:val="0"/>
                <w:numId w:val="17"/>
              </w:numPr>
              <w:ind w:right="169"/>
              <w:rPr>
                <w:rFonts w:ascii="Segoe UI" w:hAnsi="Segoe UI" w:cs="Segoe UI"/>
                <w:sz w:val="20"/>
                <w:szCs w:val="20"/>
                <w:lang w:val="fr-CA"/>
              </w:rPr>
            </w:pPr>
            <w:r>
              <w:rPr>
                <w:rFonts w:ascii="Segoe UI" w:hAnsi="Segoe UI" w:cs="Segoe UI"/>
                <w:sz w:val="20"/>
                <w:szCs w:val="20"/>
                <w:lang w:val="fr-CA"/>
              </w:rPr>
              <w:t xml:space="preserve">En </w:t>
            </w:r>
            <w:r w:rsidRPr="0056622C">
              <w:rPr>
                <w:rFonts w:ascii="Segoe UI" w:hAnsi="Segoe UI" w:cs="Segoe UI"/>
                <w:sz w:val="20"/>
                <w:szCs w:val="20"/>
                <w:lang w:val="fr-CA"/>
              </w:rPr>
              <w:t>début d'année, rencontrer l'ensemble du personnel pour présenter le code de vie, ARASS et les niveaux d'interventions.  S'assurer de communiquer l'information à nos nouveaux membres du personnel dès leur arrivée en poste (À maintenir)</w:t>
            </w:r>
            <w:r>
              <w:rPr>
                <w:rFonts w:ascii="Segoe UI" w:hAnsi="Segoe UI" w:cs="Segoe UI"/>
                <w:sz w:val="20"/>
                <w:szCs w:val="20"/>
                <w:lang w:val="fr-CA"/>
              </w:rPr>
              <w:t xml:space="preserve"> </w:t>
            </w:r>
          </w:p>
          <w:p w14:paraId="61D69399" w14:textId="0091CEF0"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 xml:space="preserve">Lors des récréations :  5 surveillants (SDG ou enseignants) ainsi que les TES présents à toutes les récréations.  Les TES peuvent </w:t>
            </w:r>
            <w:proofErr w:type="gramStart"/>
            <w:r w:rsidRPr="0056622C">
              <w:rPr>
                <w:rFonts w:ascii="Segoe UI" w:hAnsi="Segoe UI" w:cs="Segoe UI"/>
                <w:sz w:val="20"/>
                <w:szCs w:val="20"/>
                <w:lang w:val="fr-CA"/>
              </w:rPr>
              <w:t>être en charge</w:t>
            </w:r>
            <w:proofErr w:type="gramEnd"/>
            <w:r w:rsidRPr="0056622C">
              <w:rPr>
                <w:rFonts w:ascii="Segoe UI" w:hAnsi="Segoe UI" w:cs="Segoe UI"/>
                <w:sz w:val="20"/>
                <w:szCs w:val="20"/>
                <w:lang w:val="fr-CA"/>
              </w:rPr>
              <w:t xml:space="preserve"> de sous-groupes d’élèves pour leur enseigner les comportements attendus et les habiletés sociales tout en assurant une présence </w:t>
            </w:r>
            <w:r w:rsidRPr="0056622C">
              <w:rPr>
                <w:rFonts w:ascii="Segoe UI" w:hAnsi="Segoe UI" w:cs="Segoe UI"/>
                <w:sz w:val="20"/>
                <w:szCs w:val="20"/>
                <w:lang w:val="fr-CA"/>
              </w:rPr>
              <w:lastRenderedPageBreak/>
              <w:t>renforcée dans les zones nécessitant un soutien accru.</w:t>
            </w:r>
          </w:p>
          <w:p w14:paraId="2D8746D1" w14:textId="77777777" w:rsidR="00FB00BE"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Surveillances responsables et actives de tous dans la cour d'école, aux entrées et lors des transitions:  les rôles, les postes et les attentes seront communiqués de manière claire, uniforme et systématique à tous les intervenants. Cela permettra une meilleure cohésion et une meilleure efficacité lors des surveillances.</w:t>
            </w:r>
          </w:p>
          <w:p w14:paraId="362764BB" w14:textId="16C2AF02" w:rsidR="003938EB" w:rsidRPr="0056622C" w:rsidRDefault="003938EB" w:rsidP="00FB00BE">
            <w:pPr>
              <w:pStyle w:val="TableParagraph"/>
              <w:numPr>
                <w:ilvl w:val="0"/>
                <w:numId w:val="17"/>
              </w:numPr>
              <w:ind w:right="169"/>
              <w:rPr>
                <w:rFonts w:ascii="Segoe UI" w:hAnsi="Segoe UI" w:cs="Segoe UI"/>
                <w:sz w:val="20"/>
                <w:szCs w:val="20"/>
                <w:lang w:val="fr-CA"/>
              </w:rPr>
            </w:pPr>
            <w:r>
              <w:rPr>
                <w:rFonts w:ascii="Segoe UI" w:hAnsi="Segoe UI" w:cs="Segoe UI"/>
                <w:sz w:val="20"/>
                <w:szCs w:val="20"/>
                <w:lang w:val="fr-CA"/>
              </w:rPr>
              <w:t>Afficher les plans de la cour d’école (zones)</w:t>
            </w:r>
          </w:p>
          <w:p w14:paraId="39B49498" w14:textId="77777777"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Réalisation d’une surveillance active et stratégique lors des moments de transitions et durant les contextes non structurés.</w:t>
            </w:r>
          </w:p>
          <w:p w14:paraId="5FB56ECC" w14:textId="77777777"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 xml:space="preserve">Organisation et animation de jeux structurés, adaptés aux saisons, lors des récréations. </w:t>
            </w:r>
          </w:p>
          <w:p w14:paraId="4E68714F" w14:textId="77777777"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Explications et modélisation des jeux dans chacune des zones de la cour d'école par les titulaires, les spécialistes et les éducatrices au service de garde.  Prévoir un enseignement systématique de tous les jeux aux élèves.  Diffuser et appliquer des règles communes par tous les adultes de l'école pour chacun des jeux.</w:t>
            </w:r>
          </w:p>
          <w:p w14:paraId="17CFBE71" w14:textId="450D50EE"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Revoir la délimitation des zones et faire l'achat de matériel pour renouveler les jeux dans la cour d'école.</w:t>
            </w:r>
            <w:r w:rsidR="0097465F">
              <w:rPr>
                <w:rFonts w:ascii="Segoe UI" w:hAnsi="Segoe UI" w:cs="Segoe UI"/>
                <w:sz w:val="20"/>
                <w:szCs w:val="20"/>
                <w:lang w:val="fr-CA"/>
              </w:rPr>
              <w:t xml:space="preserve"> Refaire les lignes au sol. </w:t>
            </w:r>
          </w:p>
          <w:p w14:paraId="1AAF3FCD" w14:textId="5F02E808" w:rsidR="00FB00BE"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Offrir une formation/rappel de la technique ARASS à l'ensemble du personnel dès le début de l'année</w:t>
            </w:r>
          </w:p>
          <w:p w14:paraId="393D03DB" w14:textId="59CEC07C" w:rsidR="00FB00BE"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Maintenir l'enseignement des étapes de résolutions de conflits et des habiletés sociales. S'assurer que tout le personnel a en sa possession son trousseau de clés afin d'intervenir sur le champ lors d'une situation problématique et l'appliquer</w:t>
            </w:r>
          </w:p>
          <w:p w14:paraId="283385CB" w14:textId="77777777"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Poursuivre notre système des pompons et revoir au besoin la formule pour le 3e cycle.</w:t>
            </w:r>
          </w:p>
          <w:p w14:paraId="265BBB77" w14:textId="0E517B57" w:rsidR="00FB00BE"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 xml:space="preserve">Maintenir le thème du mois pour favoriser un langage commun.  S'assurer d'animer au moins </w:t>
            </w:r>
            <w:r w:rsidR="003938EB">
              <w:rPr>
                <w:rFonts w:ascii="Segoe UI" w:hAnsi="Segoe UI" w:cs="Segoe UI"/>
                <w:sz w:val="20"/>
                <w:szCs w:val="20"/>
                <w:lang w:val="fr-CA"/>
              </w:rPr>
              <w:t>1</w:t>
            </w:r>
            <w:r w:rsidRPr="0056622C">
              <w:rPr>
                <w:rFonts w:ascii="Segoe UI" w:hAnsi="Segoe UI" w:cs="Segoe UI"/>
                <w:sz w:val="20"/>
                <w:szCs w:val="20"/>
                <w:lang w:val="fr-CA"/>
              </w:rPr>
              <w:t xml:space="preserve"> atelier par mois en classe lien avec ce thème et faire des rappels fréquents afin de favoriser l'intégration des habiletés sociales à développer</w:t>
            </w:r>
          </w:p>
          <w:p w14:paraId="62999C09" w14:textId="7D4396D8" w:rsidR="00FB00BE" w:rsidRPr="0056622C" w:rsidRDefault="00FB00BE" w:rsidP="00FB00BE">
            <w:pPr>
              <w:pStyle w:val="TableParagraph"/>
              <w:numPr>
                <w:ilvl w:val="0"/>
                <w:numId w:val="17"/>
              </w:numPr>
              <w:ind w:right="169"/>
              <w:rPr>
                <w:rFonts w:ascii="Segoe UI" w:hAnsi="Segoe UI" w:cs="Segoe UI"/>
                <w:sz w:val="20"/>
                <w:szCs w:val="20"/>
                <w:lang w:val="fr-CA"/>
              </w:rPr>
            </w:pPr>
            <w:r w:rsidRPr="0056622C">
              <w:rPr>
                <w:rFonts w:ascii="Segoe UI" w:hAnsi="Segoe UI" w:cs="Segoe UI"/>
                <w:sz w:val="20"/>
                <w:szCs w:val="20"/>
                <w:lang w:val="fr-CA"/>
              </w:rPr>
              <w:t>L’animation des activités de prévention / Ajouter des périodes de sous-groupes pour nos élèves ayant besoin de plus de soutien et d'intensification de l'enseignement des comportements attendus.</w:t>
            </w:r>
          </w:p>
          <w:p w14:paraId="3909F517" w14:textId="1C1A0D30" w:rsidR="000E5C70" w:rsidRPr="00FB00BE" w:rsidRDefault="000E5C70" w:rsidP="00FB00BE">
            <w:pPr>
              <w:rPr>
                <w:rFonts w:asciiTheme="majorHAnsi" w:hAnsiTheme="majorHAnsi" w:cstheme="majorHAnsi"/>
                <w:i/>
                <w:sz w:val="20"/>
                <w:highlight w:val="cyan"/>
              </w:rPr>
            </w:pPr>
          </w:p>
        </w:tc>
      </w:tr>
      <w:bookmarkEnd w:id="0"/>
    </w:tbl>
    <w:p w14:paraId="26B22D9F" w14:textId="77777777" w:rsidR="00BC2445" w:rsidRPr="00A30DD9" w:rsidRDefault="00BC2445" w:rsidP="00A55617">
      <w:pPr>
        <w:spacing w:after="0"/>
        <w:rPr>
          <w:rFonts w:asciiTheme="majorHAnsi" w:hAnsiTheme="majorHAnsi" w:cstheme="majorHAnsi"/>
          <w:sz w:val="18"/>
        </w:rPr>
      </w:pPr>
    </w:p>
    <w:p w14:paraId="1062EEFE" w14:textId="77777777" w:rsidR="00FB00BE" w:rsidRDefault="00FB00BE" w:rsidP="00A55617">
      <w:pPr>
        <w:rPr>
          <w:rFonts w:asciiTheme="majorHAnsi" w:hAnsiTheme="majorHAnsi" w:cstheme="majorHAnsi"/>
        </w:rPr>
      </w:pPr>
    </w:p>
    <w:p w14:paraId="7E2BD536" w14:textId="77777777" w:rsidR="00FB00BE" w:rsidRDefault="00FB00BE" w:rsidP="00A55617">
      <w:pPr>
        <w:rPr>
          <w:rFonts w:asciiTheme="majorHAnsi" w:hAnsiTheme="majorHAnsi" w:cstheme="majorHAnsi"/>
        </w:rPr>
      </w:pPr>
    </w:p>
    <w:p w14:paraId="6C9A0EA2" w14:textId="77777777" w:rsidR="00FB00BE" w:rsidRDefault="00FB00BE" w:rsidP="00A55617">
      <w:pPr>
        <w:rPr>
          <w:rFonts w:asciiTheme="majorHAnsi" w:hAnsiTheme="majorHAnsi" w:cstheme="majorHAnsi"/>
        </w:rPr>
      </w:pPr>
    </w:p>
    <w:p w14:paraId="5E22699A" w14:textId="729F840E" w:rsidR="00810ADD" w:rsidRPr="00A30DD9" w:rsidRDefault="00A062EB" w:rsidP="00A55617">
      <w:pPr>
        <w:rPr>
          <w:rFonts w:asciiTheme="majorHAnsi" w:hAnsiTheme="majorHAnsi" w:cstheme="majorHAnsi"/>
        </w:rPr>
      </w:pPr>
      <w:r w:rsidRPr="00A30DD9">
        <w:rPr>
          <w:rFonts w:asciiTheme="majorHAnsi" w:hAnsiTheme="majorHAnsi" w:cstheme="majorHAnsi"/>
        </w:rPr>
        <w:t xml:space="preserve">Les </w:t>
      </w:r>
      <w:r w:rsidRPr="00A30DD9">
        <w:rPr>
          <w:rFonts w:asciiTheme="majorHAnsi" w:hAnsiTheme="majorHAnsi" w:cstheme="majorHAnsi"/>
          <w:b/>
        </w:rPr>
        <w:t>mesures de préventions</w:t>
      </w:r>
      <w:r w:rsidRPr="00A30DD9">
        <w:rPr>
          <w:rFonts w:asciiTheme="majorHAnsi" w:hAnsiTheme="majorHAnsi" w:cstheme="majorHAnsi"/>
        </w:rPr>
        <w:t xml:space="preserve"> sont :</w:t>
      </w:r>
      <w:bookmarkStart w:id="1" w:name="_Hlk226041935"/>
      <w:r w:rsidRPr="00A30DD9">
        <w:rPr>
          <w:rFonts w:asciiTheme="majorHAnsi" w:hAnsiTheme="majorHAnsi" w:cstheme="majorHAnsi"/>
        </w:rPr>
        <w:t xml:space="preserve"> </w:t>
      </w:r>
      <w:sdt>
        <w:sdtPr>
          <w:rPr>
            <w:rFonts w:asciiTheme="majorHAnsi" w:hAnsiTheme="majorHAnsi" w:cstheme="majorHAnsi"/>
          </w:rPr>
          <w:alias w:val="à maintenir tel quel"/>
          <w:tag w:val="maintenir"/>
          <w:id w:val="-1917466624"/>
          <w14:checkbox>
            <w14:checked w14:val="1"/>
            <w14:checkedState w14:val="2612" w14:font="MS Gothic"/>
            <w14:uncheckedState w14:val="2610" w14:font="MS Gothic"/>
          </w14:checkbox>
        </w:sdtPr>
        <w:sdtEndPr/>
        <w:sdtContent>
          <w:r w:rsidR="00FB00BE">
            <w:rPr>
              <w:rFonts w:ascii="MS Gothic" w:eastAsia="MS Gothic" w:hAnsi="MS Gothic" w:cstheme="majorHAnsi" w:hint="eastAsia"/>
            </w:rPr>
            <w:t>☒</w:t>
          </w:r>
        </w:sdtContent>
      </w:sdt>
      <w:r w:rsidR="00A55617" w:rsidRPr="00A30DD9">
        <w:rPr>
          <w:rFonts w:asciiTheme="majorHAnsi" w:hAnsiTheme="majorHAnsi" w:cstheme="majorHAnsi"/>
        </w:rPr>
        <w:t xml:space="preserve">  à maintenir tel quel</w:t>
      </w:r>
      <w:r w:rsidR="00A55617" w:rsidRPr="00A30DD9">
        <w:rPr>
          <w:rFonts w:asciiTheme="majorHAnsi" w:hAnsiTheme="majorHAnsi" w:cstheme="majorHAnsi"/>
        </w:rPr>
        <w:tab/>
        <w:t xml:space="preserve"> </w:t>
      </w:r>
      <w:sdt>
        <w:sdtPr>
          <w:rPr>
            <w:rFonts w:asciiTheme="majorHAnsi" w:hAnsiTheme="majorHAnsi" w:cstheme="majorHAnsi"/>
          </w:rPr>
          <w:alias w:val="à modifier"/>
          <w:tag w:val="modifier"/>
          <w:id w:val="111871673"/>
          <w14:checkbox>
            <w14:checked w14:val="1"/>
            <w14:checkedState w14:val="2612" w14:font="MS Gothic"/>
            <w14:uncheckedState w14:val="2610" w14:font="MS Gothic"/>
          </w14:checkbox>
        </w:sdtPr>
        <w:sdtEndPr/>
        <w:sdtContent>
          <w:r w:rsidR="00FB00BE">
            <w:rPr>
              <w:rFonts w:ascii="MS Gothic" w:eastAsia="MS Gothic" w:hAnsi="MS Gothic" w:cstheme="majorHAnsi" w:hint="eastAsia"/>
            </w:rPr>
            <w:t>☒</w:t>
          </w:r>
        </w:sdtContent>
      </w:sdt>
      <w:r w:rsidR="00A55617" w:rsidRPr="00A30DD9">
        <w:rPr>
          <w:rFonts w:asciiTheme="majorHAnsi" w:hAnsiTheme="majorHAnsi" w:cstheme="majorHAnsi"/>
        </w:rPr>
        <w:t xml:space="preserve">  à modifier</w:t>
      </w:r>
      <w:r w:rsidR="00A55617" w:rsidRPr="00A30DD9">
        <w:rPr>
          <w:rFonts w:asciiTheme="majorHAnsi" w:hAnsiTheme="majorHAnsi" w:cstheme="majorHAnsi"/>
          <w:vertAlign w:val="superscript"/>
        </w:rPr>
        <w:t>*</w:t>
      </w:r>
      <w:r w:rsidR="00AE5B73" w:rsidRPr="00A30DD9">
        <w:rPr>
          <w:rFonts w:asciiTheme="majorHAnsi" w:hAnsiTheme="majorHAnsi" w:cstheme="majorHAnsi"/>
        </w:rPr>
        <w:tab/>
      </w:r>
    </w:p>
    <w:tbl>
      <w:tblPr>
        <w:tblStyle w:val="Grilledutableau"/>
        <w:tblW w:w="0" w:type="auto"/>
        <w:tblLayout w:type="fixed"/>
        <w:tblLook w:val="04A0" w:firstRow="1" w:lastRow="0" w:firstColumn="1" w:lastColumn="0" w:noHBand="0" w:noVBand="1"/>
      </w:tblPr>
      <w:tblGrid>
        <w:gridCol w:w="13383"/>
      </w:tblGrid>
      <w:tr w:rsidR="00A062EB" w:rsidRPr="00A30DD9" w14:paraId="4EA4F81D" w14:textId="77777777" w:rsidTr="00CC365E">
        <w:trPr>
          <w:trHeight w:val="262"/>
        </w:trPr>
        <w:tc>
          <w:tcPr>
            <w:tcW w:w="13383" w:type="dxa"/>
          </w:tcPr>
          <w:p w14:paraId="0DFA1930" w14:textId="6D305F4D" w:rsidR="00FB00BE" w:rsidRPr="00A30DD9" w:rsidRDefault="00810ADD" w:rsidP="00B9292C">
            <w:pPr>
              <w:rPr>
                <w:rFonts w:asciiTheme="majorHAnsi" w:hAnsiTheme="majorHAnsi" w:cstheme="majorHAnsi"/>
              </w:rPr>
            </w:pPr>
            <w:r w:rsidRPr="00A30DD9">
              <w:rPr>
                <w:rFonts w:asciiTheme="majorHAnsi" w:hAnsiTheme="majorHAnsi" w:cstheme="majorHAnsi"/>
              </w:rPr>
              <w:t>*</w:t>
            </w:r>
            <w:r w:rsidR="00A062EB" w:rsidRPr="00A30DD9">
              <w:rPr>
                <w:rFonts w:asciiTheme="majorHAnsi" w:hAnsiTheme="majorHAnsi" w:cstheme="majorHAnsi"/>
              </w:rPr>
              <w:t>Modifications à a</w:t>
            </w:r>
            <w:r w:rsidR="00FB00BE">
              <w:rPr>
                <w:rFonts w:asciiTheme="majorHAnsi" w:hAnsiTheme="majorHAnsi" w:cstheme="majorHAnsi"/>
              </w:rPr>
              <w:t xml:space="preserve">jouter : </w:t>
            </w:r>
          </w:p>
        </w:tc>
      </w:tr>
      <w:tr w:rsidR="00A062EB" w:rsidRPr="00A30DD9" w14:paraId="064DD572" w14:textId="77777777" w:rsidTr="00CC365E">
        <w:trPr>
          <w:trHeight w:val="836"/>
        </w:trPr>
        <w:tc>
          <w:tcPr>
            <w:tcW w:w="13383" w:type="dxa"/>
          </w:tcPr>
          <w:p w14:paraId="1E27106C" w14:textId="77777777" w:rsidR="00A062EB" w:rsidRDefault="00FB00BE" w:rsidP="00B9292C">
            <w:pPr>
              <w:rPr>
                <w:rFonts w:cs="Arial"/>
                <w:sz w:val="24"/>
                <w:szCs w:val="24"/>
              </w:rPr>
            </w:pPr>
            <w:r w:rsidRPr="007D361E">
              <w:rPr>
                <w:rFonts w:cs="Arial"/>
                <w:sz w:val="24"/>
                <w:szCs w:val="24"/>
              </w:rPr>
              <w:t xml:space="preserve">Prévoir des rappels communs </w:t>
            </w:r>
            <w:r>
              <w:rPr>
                <w:rFonts w:cs="Arial"/>
                <w:sz w:val="24"/>
                <w:szCs w:val="24"/>
              </w:rPr>
              <w:t xml:space="preserve">plus fréquents </w:t>
            </w:r>
            <w:r w:rsidRPr="007D361E">
              <w:rPr>
                <w:rFonts w:cs="Arial"/>
                <w:sz w:val="24"/>
                <w:szCs w:val="24"/>
              </w:rPr>
              <w:t>des règles de conduites en classe, au</w:t>
            </w:r>
            <w:r>
              <w:rPr>
                <w:rFonts w:cs="Arial"/>
                <w:sz w:val="24"/>
                <w:szCs w:val="24"/>
              </w:rPr>
              <w:t>x</w:t>
            </w:r>
            <w:r w:rsidRPr="007D361E">
              <w:rPr>
                <w:rFonts w:cs="Arial"/>
                <w:sz w:val="24"/>
                <w:szCs w:val="24"/>
              </w:rPr>
              <w:t xml:space="preserve"> récréations, au service de garde et dans les transitions</w:t>
            </w:r>
            <w:r>
              <w:rPr>
                <w:rFonts w:cs="Arial"/>
                <w:sz w:val="24"/>
                <w:szCs w:val="24"/>
              </w:rPr>
              <w:t xml:space="preserve"> </w:t>
            </w:r>
          </w:p>
          <w:p w14:paraId="38793CE4" w14:textId="77777777" w:rsidR="00FB00BE" w:rsidRDefault="00FB00BE" w:rsidP="00FB00BE">
            <w:pPr>
              <w:spacing w:before="18" w:after="18"/>
              <w:rPr>
                <w:rFonts w:ascii="Arial" w:eastAsiaTheme="minorEastAsia" w:hAnsi="Arial" w:cs="Arial"/>
              </w:rPr>
            </w:pPr>
            <w:r w:rsidRPr="002C7FE1">
              <w:rPr>
                <w:rFonts w:ascii="Arial" w:eastAsiaTheme="minorEastAsia" w:hAnsi="Arial" w:cs="Arial"/>
              </w:rPr>
              <w:t>Envisager la participation des élèves du 3e cycle pour animer les récréations</w:t>
            </w:r>
          </w:p>
          <w:p w14:paraId="700995C1" w14:textId="16953170" w:rsidR="003938EB" w:rsidRDefault="003938EB" w:rsidP="00FB00BE">
            <w:pPr>
              <w:spacing w:before="18" w:after="18"/>
              <w:rPr>
                <w:rFonts w:ascii="Arial" w:eastAsiaTheme="minorEastAsia" w:hAnsi="Arial" w:cs="Arial"/>
              </w:rPr>
            </w:pPr>
            <w:r>
              <w:rPr>
                <w:rFonts w:ascii="Arial" w:eastAsiaTheme="minorEastAsia" w:hAnsi="Arial" w:cs="Arial"/>
              </w:rPr>
              <w:t>Implication du conseil d’élèves</w:t>
            </w:r>
          </w:p>
          <w:p w14:paraId="458FD5C6" w14:textId="271B9DD2" w:rsidR="003938EB" w:rsidRPr="002C7FE1" w:rsidRDefault="003938EB" w:rsidP="00FB00BE">
            <w:pPr>
              <w:spacing w:before="18" w:after="18"/>
              <w:rPr>
                <w:rFonts w:ascii="Arial" w:eastAsiaTheme="minorEastAsia" w:hAnsi="Arial" w:cs="Arial"/>
              </w:rPr>
            </w:pPr>
            <w:r>
              <w:rPr>
                <w:rFonts w:ascii="Arial" w:eastAsiaTheme="minorEastAsia" w:hAnsi="Arial" w:cs="Arial"/>
              </w:rPr>
              <w:t>Vouvoiement</w:t>
            </w:r>
          </w:p>
          <w:p w14:paraId="06E95A5E" w14:textId="77777777" w:rsidR="00FB00BE" w:rsidRDefault="00FB00BE" w:rsidP="00B9292C">
            <w:pPr>
              <w:rPr>
                <w:rFonts w:ascii="Arial" w:hAnsi="Arial" w:cs="Arial"/>
                <w:color w:val="000000" w:themeColor="text1"/>
                <w:sz w:val="24"/>
                <w:szCs w:val="24"/>
              </w:rPr>
            </w:pPr>
            <w:r w:rsidRPr="002C7FE1">
              <w:rPr>
                <w:rFonts w:ascii="Arial" w:hAnsi="Arial" w:cs="Arial"/>
                <w:color w:val="000000" w:themeColor="text1"/>
                <w:sz w:val="24"/>
                <w:szCs w:val="24"/>
              </w:rPr>
              <w:t>Poursuivre la présentation des plans d’intervention des élèves à défis comportementaux au service de garde</w:t>
            </w:r>
          </w:p>
          <w:p w14:paraId="482E9CFF" w14:textId="6982452C" w:rsidR="00FB00BE" w:rsidRPr="007D361E" w:rsidRDefault="00FB00BE" w:rsidP="00FB00BE">
            <w:pPr>
              <w:spacing w:before="18" w:after="18"/>
              <w:rPr>
                <w:rFonts w:ascii="Arial" w:hAnsi="Arial" w:cs="Arial"/>
                <w:color w:val="000000" w:themeColor="text1"/>
                <w:sz w:val="24"/>
                <w:szCs w:val="24"/>
              </w:rPr>
            </w:pPr>
            <w:r w:rsidRPr="007D361E">
              <w:rPr>
                <w:rFonts w:ascii="Arial" w:hAnsi="Arial" w:cs="Arial"/>
                <w:color w:val="000000" w:themeColor="text1"/>
                <w:sz w:val="24"/>
                <w:szCs w:val="24"/>
              </w:rPr>
              <w:t>Demande d’accompagnement par les SÉ</w:t>
            </w:r>
            <w:r>
              <w:rPr>
                <w:rFonts w:ascii="Arial" w:hAnsi="Arial" w:cs="Arial"/>
                <w:color w:val="000000" w:themeColor="text1"/>
                <w:sz w:val="24"/>
                <w:szCs w:val="24"/>
              </w:rPr>
              <w:t xml:space="preserve"> (projet pilote)</w:t>
            </w:r>
          </w:p>
          <w:p w14:paraId="3F49B55C" w14:textId="43AACDE8" w:rsidR="00FB00BE" w:rsidRPr="007D361E" w:rsidRDefault="00FB00BE" w:rsidP="00FB00BE">
            <w:pPr>
              <w:spacing w:before="18" w:after="18"/>
              <w:rPr>
                <w:rFonts w:ascii="Arial" w:hAnsi="Arial" w:cs="Arial"/>
                <w:color w:val="000000" w:themeColor="text1"/>
                <w:sz w:val="24"/>
                <w:szCs w:val="24"/>
              </w:rPr>
            </w:pPr>
            <w:r w:rsidRPr="007D361E">
              <w:rPr>
                <w:rFonts w:ascii="Arial" w:hAnsi="Arial" w:cs="Arial"/>
                <w:color w:val="000000" w:themeColor="text1"/>
                <w:sz w:val="24"/>
                <w:szCs w:val="24"/>
              </w:rPr>
              <w:t>Présentation du plan de surveillance stratégique</w:t>
            </w:r>
            <w:r w:rsidR="003938EB">
              <w:rPr>
                <w:rFonts w:ascii="Arial" w:hAnsi="Arial" w:cs="Arial"/>
                <w:color w:val="000000" w:themeColor="text1"/>
                <w:sz w:val="24"/>
                <w:szCs w:val="24"/>
              </w:rPr>
              <w:t xml:space="preserve"> en début</w:t>
            </w:r>
            <w:r w:rsidRPr="007D361E">
              <w:rPr>
                <w:rFonts w:ascii="Arial" w:hAnsi="Arial" w:cs="Arial"/>
                <w:color w:val="000000" w:themeColor="text1"/>
                <w:sz w:val="24"/>
                <w:szCs w:val="24"/>
              </w:rPr>
              <w:t xml:space="preserve"> et en cours d’année, le réviser</w:t>
            </w:r>
            <w:r w:rsidR="003938EB">
              <w:rPr>
                <w:rFonts w:ascii="Arial" w:hAnsi="Arial" w:cs="Arial"/>
                <w:color w:val="000000" w:themeColor="text1"/>
                <w:sz w:val="24"/>
                <w:szCs w:val="24"/>
              </w:rPr>
              <w:t xml:space="preserve"> au besoin</w:t>
            </w:r>
          </w:p>
          <w:p w14:paraId="1C1FAD73" w14:textId="75A89DD1" w:rsidR="00FB00BE" w:rsidRPr="00A30DD9" w:rsidRDefault="00FB00BE" w:rsidP="00B9292C">
            <w:pPr>
              <w:rPr>
                <w:rFonts w:asciiTheme="majorHAnsi" w:hAnsiTheme="majorHAnsi" w:cstheme="majorHAnsi"/>
              </w:rPr>
            </w:pPr>
          </w:p>
        </w:tc>
      </w:tr>
      <w:bookmarkEnd w:id="1"/>
    </w:tbl>
    <w:p w14:paraId="69645110" w14:textId="4CABCBEF" w:rsidR="00BC2445" w:rsidRDefault="00BC2445" w:rsidP="00A55617">
      <w:pPr>
        <w:spacing w:after="0"/>
        <w:rPr>
          <w:color w:val="0070C0"/>
        </w:rPr>
      </w:pPr>
    </w:p>
    <w:p w14:paraId="75BB713A" w14:textId="77777777" w:rsidR="00C6259B" w:rsidRDefault="00C6259B" w:rsidP="00A55617">
      <w:pPr>
        <w:spacing w:after="0"/>
        <w:rPr>
          <w:color w:val="0070C0"/>
        </w:rPr>
      </w:pPr>
    </w:p>
    <w:p w14:paraId="62FA8AE3" w14:textId="77777777" w:rsidR="00DE0530" w:rsidRDefault="00DE0530" w:rsidP="00A55617">
      <w:pPr>
        <w:spacing w:after="0"/>
        <w:rPr>
          <w:color w:val="0070C0"/>
        </w:rPr>
      </w:pPr>
    </w:p>
    <w:p w14:paraId="150A5DBE" w14:textId="77777777" w:rsidR="00DE0530" w:rsidRDefault="00DE0530" w:rsidP="00A55617">
      <w:pPr>
        <w:spacing w:after="0"/>
        <w:rPr>
          <w:color w:val="0070C0"/>
        </w:rPr>
      </w:pPr>
    </w:p>
    <w:p w14:paraId="26F583D1" w14:textId="77777777" w:rsidR="00DE0530" w:rsidRDefault="00DE0530" w:rsidP="00A55617">
      <w:pPr>
        <w:spacing w:after="0"/>
        <w:rPr>
          <w:color w:val="0070C0"/>
        </w:rPr>
      </w:pPr>
    </w:p>
    <w:p w14:paraId="1BCB2521" w14:textId="77777777" w:rsidR="00DE0530" w:rsidRPr="00CC365E" w:rsidRDefault="00DE0530" w:rsidP="00A55617">
      <w:pPr>
        <w:spacing w:after="0"/>
        <w:rPr>
          <w:color w:val="0070C0"/>
        </w:rPr>
      </w:pPr>
    </w:p>
    <w:p w14:paraId="607C993F" w14:textId="0D9A3722" w:rsidR="00733ADE" w:rsidRPr="00CC365E" w:rsidRDefault="00AE5B73" w:rsidP="00CC365E">
      <w:pPr>
        <w:numPr>
          <w:ilvl w:val="1"/>
          <w:numId w:val="5"/>
        </w:numPr>
        <w:tabs>
          <w:tab w:val="clear" w:pos="1440"/>
        </w:tabs>
        <w:ind w:left="142" w:hanging="218"/>
        <w:rPr>
          <w:rFonts w:cstheme="minorHAnsi"/>
          <w:b/>
          <w:color w:val="0070C0"/>
        </w:rPr>
      </w:pPr>
      <w:r w:rsidRPr="00CC365E">
        <w:rPr>
          <w:rFonts w:cstheme="minorHAnsi"/>
          <w:b/>
          <w:color w:val="0070C0"/>
          <w:lang w:val="fr-FR"/>
        </w:rPr>
        <w:t>Collaboration des parents</w:t>
      </w:r>
      <w:r w:rsidRPr="00CC365E">
        <w:rPr>
          <w:rFonts w:cstheme="minorHAnsi"/>
          <w:color w:val="0070C0"/>
          <w:lang w:val="fr-FR"/>
        </w:rPr>
        <w:t xml:space="preserve"> </w:t>
      </w:r>
    </w:p>
    <w:tbl>
      <w:tblPr>
        <w:tblStyle w:val="Grilledutableau"/>
        <w:tblW w:w="0" w:type="auto"/>
        <w:tblInd w:w="-5" w:type="dxa"/>
        <w:tblLayout w:type="fixed"/>
        <w:tblLook w:val="04A0" w:firstRow="1" w:lastRow="0" w:firstColumn="1" w:lastColumn="0" w:noHBand="0" w:noVBand="1"/>
      </w:tblPr>
      <w:tblGrid>
        <w:gridCol w:w="13471"/>
      </w:tblGrid>
      <w:tr w:rsidR="00733ADE" w:rsidRPr="00A30DD9" w14:paraId="171EE936" w14:textId="77777777" w:rsidTr="00CC365E">
        <w:trPr>
          <w:trHeight w:val="283"/>
        </w:trPr>
        <w:tc>
          <w:tcPr>
            <w:tcW w:w="13471" w:type="dxa"/>
          </w:tcPr>
          <w:p w14:paraId="353A42BC" w14:textId="77777777" w:rsidR="00733ADE" w:rsidRPr="00A30DD9" w:rsidRDefault="00733ADE" w:rsidP="00B9292C">
            <w:pPr>
              <w:rPr>
                <w:rFonts w:asciiTheme="majorHAnsi" w:hAnsiTheme="majorHAnsi" w:cstheme="majorHAnsi"/>
              </w:rPr>
            </w:pPr>
            <w:r w:rsidRPr="00A30DD9">
              <w:rPr>
                <w:rFonts w:asciiTheme="majorHAnsi" w:hAnsiTheme="majorHAnsi" w:cstheme="majorHAnsi"/>
              </w:rPr>
              <w:t>Commentaires</w:t>
            </w:r>
          </w:p>
        </w:tc>
      </w:tr>
      <w:tr w:rsidR="00733ADE" w:rsidRPr="00A30DD9" w14:paraId="7575E867" w14:textId="77777777" w:rsidTr="00CC365E">
        <w:trPr>
          <w:trHeight w:val="1490"/>
        </w:trPr>
        <w:tc>
          <w:tcPr>
            <w:tcW w:w="13471" w:type="dxa"/>
          </w:tcPr>
          <w:p w14:paraId="60BCDEF7" w14:textId="6BD852A1" w:rsidR="00733ADE" w:rsidRDefault="00DE0530" w:rsidP="00DE0530">
            <w:pPr>
              <w:pStyle w:val="Paragraphedeliste"/>
              <w:ind w:left="1440"/>
              <w:rPr>
                <w:rFonts w:asciiTheme="majorHAnsi" w:hAnsiTheme="majorHAnsi" w:cstheme="majorHAnsi"/>
                <w:iCs/>
                <w:sz w:val="20"/>
              </w:rPr>
            </w:pPr>
            <w:r w:rsidRPr="00DE0530">
              <w:rPr>
                <w:rFonts w:asciiTheme="majorHAnsi" w:hAnsiTheme="majorHAnsi" w:cstheme="majorHAnsi"/>
                <w:iCs/>
                <w:sz w:val="20"/>
              </w:rPr>
              <w:t>Les parents</w:t>
            </w:r>
            <w:r>
              <w:rPr>
                <w:rFonts w:asciiTheme="majorHAnsi" w:hAnsiTheme="majorHAnsi" w:cstheme="majorHAnsi"/>
                <w:iCs/>
                <w:sz w:val="20"/>
              </w:rPr>
              <w:t xml:space="preserve"> sont avisés lors de situations conflictuelles ou d’événement de violence et/ou d’intimidation afin de solliciter leur collaboration dans lors d’</w:t>
            </w:r>
            <w:r w:rsidR="0070781C">
              <w:rPr>
                <w:rFonts w:asciiTheme="majorHAnsi" w:hAnsiTheme="majorHAnsi" w:cstheme="majorHAnsi"/>
                <w:iCs/>
                <w:sz w:val="20"/>
              </w:rPr>
              <w:t>événements</w:t>
            </w:r>
            <w:r>
              <w:rPr>
                <w:rFonts w:asciiTheme="majorHAnsi" w:hAnsiTheme="majorHAnsi" w:cstheme="majorHAnsi"/>
                <w:iCs/>
                <w:sz w:val="20"/>
              </w:rPr>
              <w:t xml:space="preserve"> observés</w:t>
            </w:r>
            <w:r w:rsidR="0070781C">
              <w:rPr>
                <w:rFonts w:asciiTheme="majorHAnsi" w:hAnsiTheme="majorHAnsi" w:cstheme="majorHAnsi"/>
                <w:iCs/>
                <w:sz w:val="20"/>
              </w:rPr>
              <w:t xml:space="preserve"> ou dénoncés</w:t>
            </w:r>
          </w:p>
          <w:p w14:paraId="0A087727" w14:textId="77777777" w:rsidR="0070781C" w:rsidRDefault="0070781C" w:rsidP="00DE0530">
            <w:pPr>
              <w:pStyle w:val="Paragraphedeliste"/>
              <w:ind w:left="1440"/>
              <w:rPr>
                <w:rFonts w:asciiTheme="majorHAnsi" w:hAnsiTheme="majorHAnsi" w:cstheme="majorHAnsi"/>
                <w:iCs/>
                <w:sz w:val="20"/>
              </w:rPr>
            </w:pPr>
          </w:p>
          <w:p w14:paraId="1A552181" w14:textId="55846035" w:rsidR="0070781C" w:rsidRDefault="0070781C" w:rsidP="00DE0530">
            <w:pPr>
              <w:pStyle w:val="Paragraphedeliste"/>
              <w:ind w:left="1440"/>
              <w:rPr>
                <w:rFonts w:asciiTheme="majorHAnsi" w:hAnsiTheme="majorHAnsi" w:cstheme="majorHAnsi"/>
                <w:iCs/>
                <w:sz w:val="20"/>
              </w:rPr>
            </w:pPr>
            <w:r>
              <w:rPr>
                <w:rFonts w:asciiTheme="majorHAnsi" w:hAnsiTheme="majorHAnsi" w:cstheme="majorHAnsi"/>
                <w:iCs/>
                <w:sz w:val="20"/>
              </w:rPr>
              <w:t>Poursuivre la sensibilisation dans la distinction entre conflit, violence et intimidation afin de s’assurer d’une meilleure compréhension et assurer un langage commun auprès des élèves</w:t>
            </w:r>
            <w:r w:rsidR="00602BD6">
              <w:rPr>
                <w:rFonts w:asciiTheme="majorHAnsi" w:hAnsiTheme="majorHAnsi" w:cstheme="majorHAnsi"/>
                <w:iCs/>
                <w:sz w:val="20"/>
              </w:rPr>
              <w:t xml:space="preserve"> et des parents</w:t>
            </w:r>
            <w:r>
              <w:rPr>
                <w:rFonts w:asciiTheme="majorHAnsi" w:hAnsiTheme="majorHAnsi" w:cstheme="majorHAnsi"/>
                <w:iCs/>
                <w:sz w:val="20"/>
              </w:rPr>
              <w:t xml:space="preserve">. </w:t>
            </w:r>
          </w:p>
          <w:p w14:paraId="1F0B86CC" w14:textId="77777777" w:rsidR="0097465F" w:rsidRDefault="0097465F" w:rsidP="00DE0530">
            <w:pPr>
              <w:pStyle w:val="Paragraphedeliste"/>
              <w:ind w:left="1440"/>
              <w:rPr>
                <w:rFonts w:asciiTheme="majorHAnsi" w:hAnsiTheme="majorHAnsi" w:cstheme="majorHAnsi"/>
                <w:iCs/>
                <w:sz w:val="20"/>
              </w:rPr>
            </w:pPr>
          </w:p>
          <w:p w14:paraId="6A896301" w14:textId="2AA705FF" w:rsidR="0097465F" w:rsidRDefault="0097465F" w:rsidP="00DE0530">
            <w:pPr>
              <w:pStyle w:val="Paragraphedeliste"/>
              <w:ind w:left="1440"/>
              <w:rPr>
                <w:rFonts w:asciiTheme="majorHAnsi" w:hAnsiTheme="majorHAnsi" w:cstheme="majorHAnsi"/>
                <w:iCs/>
                <w:sz w:val="20"/>
              </w:rPr>
            </w:pPr>
            <w:r>
              <w:rPr>
                <w:rFonts w:asciiTheme="majorHAnsi" w:hAnsiTheme="majorHAnsi" w:cstheme="majorHAnsi"/>
                <w:iCs/>
                <w:sz w:val="20"/>
              </w:rPr>
              <w:t>Diffusion mensuelle de la page de l’agenda conflits VS intimidation</w:t>
            </w:r>
          </w:p>
          <w:p w14:paraId="58A60E0D" w14:textId="6C50FB82" w:rsidR="00DE0530" w:rsidRPr="00DE0530" w:rsidRDefault="00DE0530" w:rsidP="00DE0530">
            <w:pPr>
              <w:pStyle w:val="Paragraphedeliste"/>
              <w:ind w:left="1440"/>
              <w:rPr>
                <w:rFonts w:asciiTheme="majorHAnsi" w:hAnsiTheme="majorHAnsi" w:cstheme="majorHAnsi"/>
                <w:iCs/>
                <w:sz w:val="20"/>
                <w:highlight w:val="cyan"/>
              </w:rPr>
            </w:pPr>
          </w:p>
        </w:tc>
      </w:tr>
    </w:tbl>
    <w:p w14:paraId="7EC4D717" w14:textId="77777777" w:rsidR="00733ADE" w:rsidRPr="00A30DD9" w:rsidRDefault="00733ADE" w:rsidP="00A30DD9">
      <w:pPr>
        <w:spacing w:after="0"/>
        <w:rPr>
          <w:rFonts w:asciiTheme="majorHAnsi" w:hAnsiTheme="majorHAnsi" w:cstheme="majorHAnsi"/>
        </w:rPr>
      </w:pPr>
    </w:p>
    <w:p w14:paraId="602887B0" w14:textId="30BBB082" w:rsidR="00A30DD9" w:rsidRPr="00A30DD9" w:rsidRDefault="00BC2445" w:rsidP="00A30DD9">
      <w:pPr>
        <w:rPr>
          <w:rFonts w:asciiTheme="majorHAnsi" w:hAnsiTheme="majorHAnsi" w:cstheme="majorHAnsi"/>
        </w:rPr>
      </w:pPr>
      <w:r w:rsidRPr="00A30DD9">
        <w:rPr>
          <w:rFonts w:asciiTheme="majorHAnsi" w:hAnsiTheme="majorHAnsi" w:cstheme="majorHAnsi"/>
        </w:rPr>
        <w:t xml:space="preserve">Les </w:t>
      </w:r>
      <w:r w:rsidRPr="00A30DD9">
        <w:rPr>
          <w:rFonts w:asciiTheme="majorHAnsi" w:hAnsiTheme="majorHAnsi" w:cstheme="majorHAnsi"/>
          <w:b/>
        </w:rPr>
        <w:t xml:space="preserve">mesures de collaboration </w:t>
      </w:r>
      <w:r w:rsidR="00A30DD9" w:rsidRPr="00A30DD9">
        <w:rPr>
          <w:rFonts w:asciiTheme="majorHAnsi" w:hAnsiTheme="majorHAnsi" w:cstheme="majorHAnsi"/>
          <w:b/>
        </w:rPr>
        <w:t>des</w:t>
      </w:r>
      <w:r w:rsidRPr="00A30DD9">
        <w:rPr>
          <w:rFonts w:asciiTheme="majorHAnsi" w:hAnsiTheme="majorHAnsi" w:cstheme="majorHAnsi"/>
          <w:b/>
        </w:rPr>
        <w:t xml:space="preserve"> parents</w:t>
      </w:r>
      <w:r w:rsidRPr="00A30DD9">
        <w:rPr>
          <w:rFonts w:asciiTheme="majorHAnsi" w:hAnsiTheme="majorHAnsi" w:cstheme="majorHAnsi"/>
        </w:rPr>
        <w:t xml:space="preserve"> sont : </w:t>
      </w:r>
      <w:sdt>
        <w:sdtPr>
          <w:rPr>
            <w:rFonts w:asciiTheme="majorHAnsi" w:hAnsiTheme="majorHAnsi" w:cstheme="majorHAnsi"/>
          </w:rPr>
          <w:alias w:val="à maintenir tel quel"/>
          <w:tag w:val="maintenir"/>
          <w:id w:val="920685815"/>
          <w14:checkbox>
            <w14:checked w14:val="1"/>
            <w14:checkedState w14:val="2612" w14:font="MS Gothic"/>
            <w14:uncheckedState w14:val="2610" w14:font="MS Gothic"/>
          </w14:checkbox>
        </w:sdtPr>
        <w:sdtEndPr/>
        <w:sdtContent>
          <w:r w:rsidR="00DE0530">
            <w:rPr>
              <w:rFonts w:ascii="MS Gothic" w:eastAsia="MS Gothic" w:hAnsi="MS Gothic" w:cstheme="majorHAnsi" w:hint="eastAsia"/>
            </w:rPr>
            <w:t>☒</w:t>
          </w:r>
        </w:sdtContent>
      </w:sdt>
      <w:r w:rsidR="00A30DD9" w:rsidRPr="00A30DD9">
        <w:rPr>
          <w:rFonts w:asciiTheme="majorHAnsi" w:hAnsiTheme="majorHAnsi" w:cstheme="majorHAnsi"/>
        </w:rPr>
        <w:t xml:space="preserve">  à maintenir tel quel</w:t>
      </w:r>
      <w:r w:rsidR="00A30DD9" w:rsidRPr="00A30DD9">
        <w:rPr>
          <w:rFonts w:asciiTheme="majorHAnsi" w:hAnsiTheme="majorHAnsi" w:cstheme="majorHAnsi"/>
        </w:rPr>
        <w:tab/>
        <w:t xml:space="preserve"> </w:t>
      </w:r>
      <w:sdt>
        <w:sdtPr>
          <w:rPr>
            <w:rFonts w:asciiTheme="majorHAnsi" w:hAnsiTheme="majorHAnsi" w:cstheme="majorHAnsi"/>
          </w:rPr>
          <w:alias w:val="à modifier"/>
          <w:tag w:val="modifier"/>
          <w:id w:val="1132676374"/>
          <w14:checkbox>
            <w14:checked w14:val="0"/>
            <w14:checkedState w14:val="2612" w14:font="MS Gothic"/>
            <w14:uncheckedState w14:val="2610" w14:font="MS Gothic"/>
          </w14:checkbox>
        </w:sdtPr>
        <w:sdtEndPr/>
        <w:sdtContent>
          <w:r w:rsidR="00A30DD9" w:rsidRPr="00A30DD9">
            <w:rPr>
              <w:rFonts w:ascii="Segoe UI Symbol" w:eastAsia="MS Gothic" w:hAnsi="Segoe UI Symbol" w:cs="Segoe UI Symbol"/>
            </w:rPr>
            <w:t>☐</w:t>
          </w:r>
        </w:sdtContent>
      </w:sdt>
      <w:r w:rsidR="00A30DD9" w:rsidRPr="00A30DD9">
        <w:rPr>
          <w:rFonts w:asciiTheme="majorHAnsi" w:hAnsiTheme="majorHAnsi" w:cstheme="majorHAnsi"/>
        </w:rPr>
        <w:t xml:space="preserve">  à modifier</w:t>
      </w:r>
      <w:r w:rsidR="00A30DD9" w:rsidRPr="00A30DD9">
        <w:rPr>
          <w:rFonts w:asciiTheme="majorHAnsi" w:hAnsiTheme="majorHAnsi" w:cstheme="majorHAnsi"/>
          <w:vertAlign w:val="superscript"/>
        </w:rPr>
        <w:t>*</w:t>
      </w:r>
      <w:r w:rsidR="00A30DD9" w:rsidRPr="00A30DD9">
        <w:rPr>
          <w:rFonts w:asciiTheme="majorHAnsi" w:hAnsiTheme="majorHAnsi" w:cstheme="majorHAnsi"/>
        </w:rPr>
        <w:tab/>
      </w:r>
    </w:p>
    <w:tbl>
      <w:tblPr>
        <w:tblStyle w:val="Grilledutableau"/>
        <w:tblW w:w="0" w:type="auto"/>
        <w:tblLayout w:type="fixed"/>
        <w:tblLook w:val="04A0" w:firstRow="1" w:lastRow="0" w:firstColumn="1" w:lastColumn="0" w:noHBand="0" w:noVBand="1"/>
      </w:tblPr>
      <w:tblGrid>
        <w:gridCol w:w="13383"/>
      </w:tblGrid>
      <w:tr w:rsidR="00A30DD9" w:rsidRPr="00A30DD9" w14:paraId="6F1E1ACF" w14:textId="77777777" w:rsidTr="00CC365E">
        <w:trPr>
          <w:trHeight w:val="262"/>
        </w:trPr>
        <w:tc>
          <w:tcPr>
            <w:tcW w:w="13383" w:type="dxa"/>
          </w:tcPr>
          <w:p w14:paraId="0DEA4322" w14:textId="77777777" w:rsidR="00A30DD9" w:rsidRPr="00A30DD9" w:rsidRDefault="00A30DD9" w:rsidP="002D141E">
            <w:pPr>
              <w:rPr>
                <w:rFonts w:asciiTheme="majorHAnsi" w:hAnsiTheme="majorHAnsi" w:cstheme="majorHAnsi"/>
              </w:rPr>
            </w:pPr>
            <w:r w:rsidRPr="00A30DD9">
              <w:rPr>
                <w:rFonts w:asciiTheme="majorHAnsi" w:hAnsiTheme="majorHAnsi" w:cstheme="majorHAnsi"/>
              </w:rPr>
              <w:t>*Modifications à apporter:</w:t>
            </w:r>
          </w:p>
        </w:tc>
      </w:tr>
      <w:tr w:rsidR="00A30DD9" w:rsidRPr="00A30DD9" w14:paraId="5CF22719" w14:textId="77777777" w:rsidTr="00CC365E">
        <w:trPr>
          <w:trHeight w:val="836"/>
        </w:trPr>
        <w:tc>
          <w:tcPr>
            <w:tcW w:w="13383" w:type="dxa"/>
          </w:tcPr>
          <w:p w14:paraId="70F75E86" w14:textId="5130E6B5" w:rsidR="00A30DD9" w:rsidRPr="00A30DD9" w:rsidRDefault="00602BD6" w:rsidP="002D141E">
            <w:pPr>
              <w:rPr>
                <w:rFonts w:asciiTheme="majorHAnsi" w:hAnsiTheme="majorHAnsi" w:cstheme="majorHAnsi"/>
              </w:rPr>
            </w:pPr>
            <w:r>
              <w:rPr>
                <w:rFonts w:asciiTheme="majorHAnsi" w:hAnsiTheme="majorHAnsi" w:cstheme="majorHAnsi"/>
              </w:rPr>
              <w:t>Impliquer davantage les parents dans la recherche de solution</w:t>
            </w:r>
          </w:p>
        </w:tc>
      </w:tr>
    </w:tbl>
    <w:p w14:paraId="1B9C0D02" w14:textId="77777777" w:rsidR="00C6259B" w:rsidRPr="00BE709C" w:rsidRDefault="00C6259B" w:rsidP="009D5662"/>
    <w:p w14:paraId="54AA7A88" w14:textId="096ED2CC" w:rsidR="00A062EB" w:rsidRPr="00CC365E" w:rsidRDefault="00AE5B73" w:rsidP="00CC365E">
      <w:pPr>
        <w:numPr>
          <w:ilvl w:val="1"/>
          <w:numId w:val="5"/>
        </w:numPr>
        <w:tabs>
          <w:tab w:val="clear" w:pos="1440"/>
        </w:tabs>
        <w:ind w:left="142" w:hanging="218"/>
        <w:rPr>
          <w:rFonts w:cstheme="minorHAnsi"/>
          <w:b/>
          <w:color w:val="0070C0"/>
        </w:rPr>
      </w:pPr>
      <w:r w:rsidRPr="00CC365E">
        <w:rPr>
          <w:rFonts w:cstheme="minorHAnsi"/>
          <w:b/>
          <w:color w:val="0070C0"/>
        </w:rPr>
        <w:t xml:space="preserve">Modalités pour effectuer un signalement </w:t>
      </w:r>
      <w:r w:rsidRPr="00CC365E">
        <w:rPr>
          <w:rFonts w:cstheme="minorHAnsi"/>
          <w:b/>
          <w:color w:val="0070C0"/>
          <w:lang w:val="fr-FR"/>
        </w:rPr>
        <w:t>ou pour formuler une plainte</w:t>
      </w:r>
      <w:r w:rsidR="005D22C2" w:rsidRPr="00CC365E">
        <w:rPr>
          <w:rFonts w:cstheme="minorHAnsi"/>
          <w:b/>
          <w:color w:val="0070C0"/>
          <w:lang w:val="fr-FR"/>
        </w:rPr>
        <w:t xml:space="preserve"> </w:t>
      </w:r>
      <w:r w:rsidR="00A062EB" w:rsidRPr="00CC365E">
        <w:rPr>
          <w:rFonts w:cstheme="minorHAnsi"/>
          <w:color w:val="0070C0"/>
        </w:rPr>
        <w:t xml:space="preserve"> </w:t>
      </w:r>
    </w:p>
    <w:tbl>
      <w:tblPr>
        <w:tblStyle w:val="Grilledutableau"/>
        <w:tblW w:w="0" w:type="auto"/>
        <w:tblInd w:w="-5" w:type="dxa"/>
        <w:tblLayout w:type="fixed"/>
        <w:tblLook w:val="04A0" w:firstRow="1" w:lastRow="0" w:firstColumn="1" w:lastColumn="0" w:noHBand="0" w:noVBand="1"/>
      </w:tblPr>
      <w:tblGrid>
        <w:gridCol w:w="13471"/>
      </w:tblGrid>
      <w:tr w:rsidR="00A062EB" w:rsidRPr="00A30DD9" w14:paraId="726FC9D0" w14:textId="77777777" w:rsidTr="00CC365E">
        <w:trPr>
          <w:trHeight w:val="283"/>
        </w:trPr>
        <w:tc>
          <w:tcPr>
            <w:tcW w:w="13471" w:type="dxa"/>
          </w:tcPr>
          <w:p w14:paraId="361C3025" w14:textId="77777777" w:rsidR="00A062EB" w:rsidRPr="00A30DD9" w:rsidRDefault="00A062EB" w:rsidP="00B9292C">
            <w:pPr>
              <w:rPr>
                <w:rFonts w:asciiTheme="majorHAnsi" w:hAnsiTheme="majorHAnsi" w:cstheme="majorHAnsi"/>
              </w:rPr>
            </w:pPr>
            <w:r w:rsidRPr="00A30DD9">
              <w:rPr>
                <w:rFonts w:asciiTheme="majorHAnsi" w:hAnsiTheme="majorHAnsi" w:cstheme="majorHAnsi"/>
              </w:rPr>
              <w:t>Commentaires</w:t>
            </w:r>
          </w:p>
        </w:tc>
      </w:tr>
      <w:tr w:rsidR="00A062EB" w:rsidRPr="00A30DD9" w14:paraId="0BEEEFAB" w14:textId="77777777" w:rsidTr="00CC365E">
        <w:trPr>
          <w:trHeight w:val="1025"/>
        </w:trPr>
        <w:tc>
          <w:tcPr>
            <w:tcW w:w="13471" w:type="dxa"/>
          </w:tcPr>
          <w:p w14:paraId="57F5CE0F" w14:textId="0881F930" w:rsidR="00A30DD9" w:rsidRPr="00A30DD9" w:rsidRDefault="0070781C" w:rsidP="00B9292C">
            <w:pPr>
              <w:rPr>
                <w:rFonts w:asciiTheme="majorHAnsi" w:hAnsiTheme="majorHAnsi" w:cstheme="majorHAnsi"/>
              </w:rPr>
            </w:pPr>
            <w:r>
              <w:rPr>
                <w:rFonts w:asciiTheme="majorHAnsi" w:hAnsiTheme="majorHAnsi" w:cstheme="majorHAnsi"/>
              </w:rPr>
              <w:t>Les parents n’hésitent pas à communiquer avec l’école afin de signaler les différentes situations.  Le suivi est fait rapidement</w:t>
            </w:r>
          </w:p>
        </w:tc>
      </w:tr>
    </w:tbl>
    <w:p w14:paraId="39642C4D" w14:textId="160731ED" w:rsidR="00A062EB" w:rsidRPr="00A30DD9" w:rsidRDefault="00A062EB" w:rsidP="00A30DD9">
      <w:pPr>
        <w:spacing w:after="0"/>
        <w:rPr>
          <w:rFonts w:asciiTheme="majorHAnsi" w:hAnsiTheme="majorHAnsi" w:cstheme="majorHAnsi"/>
        </w:rPr>
      </w:pPr>
    </w:p>
    <w:p w14:paraId="5FE2E409" w14:textId="07BECEDF" w:rsidR="00A30DD9" w:rsidRPr="00A30DD9" w:rsidRDefault="00BC2445" w:rsidP="00A30DD9">
      <w:pPr>
        <w:rPr>
          <w:rFonts w:asciiTheme="majorHAnsi" w:hAnsiTheme="majorHAnsi" w:cstheme="majorHAnsi"/>
        </w:rPr>
      </w:pPr>
      <w:r w:rsidRPr="00A30DD9">
        <w:rPr>
          <w:rFonts w:asciiTheme="majorHAnsi" w:hAnsiTheme="majorHAnsi" w:cstheme="majorHAnsi"/>
        </w:rPr>
        <w:t xml:space="preserve">Les </w:t>
      </w:r>
      <w:r w:rsidRPr="00A30DD9">
        <w:rPr>
          <w:rFonts w:asciiTheme="majorHAnsi" w:hAnsiTheme="majorHAnsi" w:cstheme="majorHAnsi"/>
          <w:b/>
        </w:rPr>
        <w:t xml:space="preserve">modalités pour effectuer un signalement </w:t>
      </w:r>
      <w:r w:rsidRPr="00A30DD9">
        <w:rPr>
          <w:rFonts w:asciiTheme="majorHAnsi" w:hAnsiTheme="majorHAnsi" w:cstheme="majorHAnsi"/>
          <w:b/>
          <w:lang w:val="fr-FR"/>
        </w:rPr>
        <w:t>ou pour formuler une plainte</w:t>
      </w:r>
      <w:r w:rsidRPr="00A30DD9">
        <w:rPr>
          <w:rFonts w:asciiTheme="majorHAnsi" w:hAnsiTheme="majorHAnsi" w:cstheme="majorHAnsi"/>
        </w:rPr>
        <w:t xml:space="preserve"> sont : </w:t>
      </w:r>
      <w:sdt>
        <w:sdtPr>
          <w:rPr>
            <w:rFonts w:asciiTheme="majorHAnsi" w:hAnsiTheme="majorHAnsi" w:cstheme="majorHAnsi"/>
          </w:rPr>
          <w:alias w:val="à maintenir tel quel"/>
          <w:tag w:val="maintenir"/>
          <w:id w:val="-1400043669"/>
          <w14:checkbox>
            <w14:checked w14:val="1"/>
            <w14:checkedState w14:val="2612" w14:font="MS Gothic"/>
            <w14:uncheckedState w14:val="2610" w14:font="MS Gothic"/>
          </w14:checkbox>
        </w:sdtPr>
        <w:sdtEndPr/>
        <w:sdtContent>
          <w:r w:rsidR="0070781C">
            <w:rPr>
              <w:rFonts w:ascii="MS Gothic" w:eastAsia="MS Gothic" w:hAnsi="MS Gothic" w:cstheme="majorHAnsi" w:hint="eastAsia"/>
            </w:rPr>
            <w:t>☒</w:t>
          </w:r>
        </w:sdtContent>
      </w:sdt>
      <w:r w:rsidR="00A30DD9" w:rsidRPr="00A30DD9">
        <w:rPr>
          <w:rFonts w:asciiTheme="majorHAnsi" w:hAnsiTheme="majorHAnsi" w:cstheme="majorHAnsi"/>
        </w:rPr>
        <w:t xml:space="preserve">  à maintenir tel quel</w:t>
      </w:r>
      <w:r w:rsidR="00A30DD9" w:rsidRPr="00A30DD9">
        <w:rPr>
          <w:rFonts w:asciiTheme="majorHAnsi" w:hAnsiTheme="majorHAnsi" w:cstheme="majorHAnsi"/>
        </w:rPr>
        <w:tab/>
        <w:t xml:space="preserve"> </w:t>
      </w:r>
      <w:sdt>
        <w:sdtPr>
          <w:rPr>
            <w:rFonts w:asciiTheme="majorHAnsi" w:hAnsiTheme="majorHAnsi" w:cstheme="majorHAnsi"/>
          </w:rPr>
          <w:alias w:val="à modifier"/>
          <w:tag w:val="modifier"/>
          <w:id w:val="-881402150"/>
          <w14:checkbox>
            <w14:checked w14:val="0"/>
            <w14:checkedState w14:val="2612" w14:font="MS Gothic"/>
            <w14:uncheckedState w14:val="2610" w14:font="MS Gothic"/>
          </w14:checkbox>
        </w:sdtPr>
        <w:sdtEndPr/>
        <w:sdtContent>
          <w:r w:rsidR="00A30DD9" w:rsidRPr="00A30DD9">
            <w:rPr>
              <w:rFonts w:ascii="Segoe UI Symbol" w:eastAsia="MS Gothic" w:hAnsi="Segoe UI Symbol" w:cs="Segoe UI Symbol"/>
            </w:rPr>
            <w:t>☐</w:t>
          </w:r>
        </w:sdtContent>
      </w:sdt>
      <w:r w:rsidR="00A30DD9" w:rsidRPr="00A30DD9">
        <w:rPr>
          <w:rFonts w:asciiTheme="majorHAnsi" w:hAnsiTheme="majorHAnsi" w:cstheme="majorHAnsi"/>
        </w:rPr>
        <w:t xml:space="preserve">  à modifier</w:t>
      </w:r>
      <w:r w:rsidR="00A30DD9" w:rsidRPr="00A30DD9">
        <w:rPr>
          <w:rFonts w:asciiTheme="majorHAnsi" w:hAnsiTheme="majorHAnsi" w:cstheme="majorHAnsi"/>
          <w:vertAlign w:val="superscript"/>
        </w:rPr>
        <w:t>*</w:t>
      </w:r>
      <w:r w:rsidR="00A30DD9" w:rsidRPr="00A30DD9">
        <w:rPr>
          <w:rFonts w:asciiTheme="majorHAnsi" w:hAnsiTheme="majorHAnsi" w:cstheme="majorHAnsi"/>
        </w:rPr>
        <w:tab/>
      </w:r>
    </w:p>
    <w:tbl>
      <w:tblPr>
        <w:tblStyle w:val="Grilledutableau"/>
        <w:tblW w:w="0" w:type="auto"/>
        <w:tblLayout w:type="fixed"/>
        <w:tblLook w:val="04A0" w:firstRow="1" w:lastRow="0" w:firstColumn="1" w:lastColumn="0" w:noHBand="0" w:noVBand="1"/>
      </w:tblPr>
      <w:tblGrid>
        <w:gridCol w:w="13383"/>
      </w:tblGrid>
      <w:tr w:rsidR="00A30DD9" w:rsidRPr="00A30DD9" w14:paraId="7455770B" w14:textId="77777777" w:rsidTr="00CC365E">
        <w:trPr>
          <w:trHeight w:val="262"/>
        </w:trPr>
        <w:tc>
          <w:tcPr>
            <w:tcW w:w="13383" w:type="dxa"/>
          </w:tcPr>
          <w:p w14:paraId="1E5314E6" w14:textId="77777777" w:rsidR="00A30DD9" w:rsidRPr="00A30DD9" w:rsidRDefault="00A30DD9" w:rsidP="002D141E">
            <w:pPr>
              <w:rPr>
                <w:rFonts w:asciiTheme="majorHAnsi" w:hAnsiTheme="majorHAnsi" w:cstheme="majorHAnsi"/>
              </w:rPr>
            </w:pPr>
            <w:r w:rsidRPr="00A30DD9">
              <w:rPr>
                <w:rFonts w:asciiTheme="majorHAnsi" w:hAnsiTheme="majorHAnsi" w:cstheme="majorHAnsi"/>
              </w:rPr>
              <w:lastRenderedPageBreak/>
              <w:t>*Modifications à apporter:</w:t>
            </w:r>
          </w:p>
        </w:tc>
      </w:tr>
      <w:tr w:rsidR="00A30DD9" w:rsidRPr="00A30DD9" w14:paraId="5647E488" w14:textId="77777777" w:rsidTr="00CC365E">
        <w:trPr>
          <w:trHeight w:val="836"/>
        </w:trPr>
        <w:tc>
          <w:tcPr>
            <w:tcW w:w="13383" w:type="dxa"/>
          </w:tcPr>
          <w:p w14:paraId="0DC4E9BE" w14:textId="53723561" w:rsidR="00A30DD9" w:rsidRPr="00A30DD9" w:rsidRDefault="0097465F" w:rsidP="002D141E">
            <w:pPr>
              <w:rPr>
                <w:rFonts w:asciiTheme="majorHAnsi" w:hAnsiTheme="majorHAnsi" w:cstheme="majorHAnsi"/>
              </w:rPr>
            </w:pPr>
            <w:r>
              <w:rPr>
                <w:rFonts w:asciiTheme="majorHAnsi" w:hAnsiTheme="majorHAnsi" w:cstheme="majorHAnsi"/>
              </w:rPr>
              <w:t>M</w:t>
            </w:r>
            <w:r w:rsidR="00602BD6">
              <w:rPr>
                <w:rFonts w:asciiTheme="majorHAnsi" w:hAnsiTheme="majorHAnsi" w:cstheme="majorHAnsi"/>
              </w:rPr>
              <w:t xml:space="preserve">ettre en </w:t>
            </w:r>
            <w:r w:rsidR="00602BD6" w:rsidRPr="00602BD6">
              <w:rPr>
                <w:rFonts w:asciiTheme="majorHAnsi" w:hAnsiTheme="majorHAnsi" w:cstheme="majorHAnsi"/>
                <w:color w:val="FF0000"/>
              </w:rPr>
              <w:t>place la boite des émotions</w:t>
            </w:r>
            <w:r w:rsidR="00602BD6">
              <w:rPr>
                <w:rFonts w:asciiTheme="majorHAnsi" w:hAnsiTheme="majorHAnsi" w:cstheme="majorHAnsi"/>
                <w:color w:val="FF0000"/>
              </w:rPr>
              <w:t xml:space="preserve"> </w:t>
            </w:r>
            <w:r w:rsidR="00602BD6" w:rsidRPr="0097465F">
              <w:rPr>
                <w:rFonts w:asciiTheme="majorHAnsi" w:hAnsiTheme="majorHAnsi" w:cstheme="majorHAnsi"/>
              </w:rPr>
              <w:t>afin que les élèves aient un espace pour signaler une situation</w:t>
            </w:r>
            <w:r w:rsidR="00602BD6">
              <w:rPr>
                <w:rFonts w:asciiTheme="majorHAnsi" w:hAnsiTheme="majorHAnsi" w:cstheme="majorHAnsi"/>
                <w:color w:val="FF0000"/>
              </w:rPr>
              <w:t xml:space="preserve">. </w:t>
            </w:r>
          </w:p>
        </w:tc>
      </w:tr>
    </w:tbl>
    <w:p w14:paraId="2542C7A7" w14:textId="77777777" w:rsidR="00C6259B" w:rsidRDefault="00C6259B" w:rsidP="00B707E9"/>
    <w:p w14:paraId="4C93D52A" w14:textId="77777777" w:rsidR="0070781C" w:rsidRDefault="0070781C" w:rsidP="00B707E9"/>
    <w:p w14:paraId="37F640C2" w14:textId="77777777" w:rsidR="0070781C" w:rsidRDefault="0070781C" w:rsidP="00B707E9"/>
    <w:p w14:paraId="2C257CF1" w14:textId="77777777" w:rsidR="0070781C" w:rsidRDefault="0070781C" w:rsidP="00B707E9"/>
    <w:p w14:paraId="5B7E6B1A" w14:textId="1FF75804" w:rsidR="00A062EB" w:rsidRPr="00B707E9" w:rsidRDefault="00B707E9" w:rsidP="00B707E9">
      <w:pPr>
        <w:rPr>
          <w:rFonts w:cstheme="minorHAnsi"/>
          <w:b/>
          <w:color w:val="0070C0"/>
        </w:rPr>
      </w:pPr>
      <w:r>
        <w:rPr>
          <w:rFonts w:cstheme="minorHAnsi"/>
          <w:b/>
          <w:color w:val="0070C0"/>
        </w:rPr>
        <w:t>5.</w:t>
      </w:r>
      <w:r w:rsidR="00AE5B73" w:rsidRPr="00B707E9">
        <w:rPr>
          <w:rFonts w:cstheme="minorHAnsi"/>
          <w:b/>
          <w:color w:val="0070C0"/>
        </w:rPr>
        <w:t>Mesures visant à assurer la confidentialité</w:t>
      </w:r>
      <w:r w:rsidR="005D22C2" w:rsidRPr="00B707E9">
        <w:rPr>
          <w:rFonts w:cstheme="minorHAnsi"/>
          <w:b/>
          <w:color w:val="0070C0"/>
        </w:rPr>
        <w:t xml:space="preserve"> </w:t>
      </w:r>
    </w:p>
    <w:tbl>
      <w:tblPr>
        <w:tblStyle w:val="Grilledutableau"/>
        <w:tblW w:w="0" w:type="auto"/>
        <w:tblInd w:w="-5" w:type="dxa"/>
        <w:tblLayout w:type="fixed"/>
        <w:tblLook w:val="04A0" w:firstRow="1" w:lastRow="0" w:firstColumn="1" w:lastColumn="0" w:noHBand="0" w:noVBand="1"/>
      </w:tblPr>
      <w:tblGrid>
        <w:gridCol w:w="13471"/>
      </w:tblGrid>
      <w:tr w:rsidR="00A062EB" w:rsidRPr="00A30DD9" w14:paraId="6F602A51" w14:textId="77777777" w:rsidTr="00CC365E">
        <w:trPr>
          <w:trHeight w:val="283"/>
        </w:trPr>
        <w:tc>
          <w:tcPr>
            <w:tcW w:w="13471" w:type="dxa"/>
          </w:tcPr>
          <w:p w14:paraId="1BDFAF98" w14:textId="77777777" w:rsidR="00A062EB" w:rsidRPr="00A30DD9" w:rsidRDefault="00A062EB" w:rsidP="00B9292C">
            <w:pPr>
              <w:rPr>
                <w:rFonts w:asciiTheme="majorHAnsi" w:hAnsiTheme="majorHAnsi" w:cstheme="majorHAnsi"/>
              </w:rPr>
            </w:pPr>
            <w:r w:rsidRPr="00A30DD9">
              <w:rPr>
                <w:rFonts w:asciiTheme="majorHAnsi" w:hAnsiTheme="majorHAnsi" w:cstheme="majorHAnsi"/>
              </w:rPr>
              <w:t>Commentaires</w:t>
            </w:r>
          </w:p>
        </w:tc>
      </w:tr>
      <w:tr w:rsidR="00A062EB" w:rsidRPr="00A30DD9" w14:paraId="3DC426E1" w14:textId="77777777" w:rsidTr="00CC365E">
        <w:trPr>
          <w:trHeight w:val="918"/>
        </w:trPr>
        <w:tc>
          <w:tcPr>
            <w:tcW w:w="13471" w:type="dxa"/>
          </w:tcPr>
          <w:p w14:paraId="713BB9DD" w14:textId="5B36A328" w:rsidR="00A062EB" w:rsidRPr="00A30DD9" w:rsidRDefault="00602BD6" w:rsidP="00B9292C">
            <w:pPr>
              <w:rPr>
                <w:rFonts w:asciiTheme="majorHAnsi" w:hAnsiTheme="majorHAnsi" w:cstheme="majorHAnsi"/>
              </w:rPr>
            </w:pPr>
            <w:r>
              <w:rPr>
                <w:rFonts w:asciiTheme="majorHAnsi" w:hAnsiTheme="majorHAnsi" w:cstheme="majorHAnsi"/>
                <w:b/>
                <w:i/>
              </w:rPr>
              <w:t>Lors des suivis avec les parents, les noms des élèves impliqués ne sont pas divulgués.</w:t>
            </w:r>
          </w:p>
          <w:p w14:paraId="00DFD4D6" w14:textId="77777777" w:rsidR="00A062EB" w:rsidRPr="00A30DD9" w:rsidRDefault="00A062EB" w:rsidP="00B9292C">
            <w:pPr>
              <w:rPr>
                <w:rFonts w:asciiTheme="majorHAnsi" w:hAnsiTheme="majorHAnsi" w:cstheme="majorHAnsi"/>
              </w:rPr>
            </w:pPr>
          </w:p>
          <w:p w14:paraId="0407E40B" w14:textId="279100FE" w:rsidR="00A30DD9" w:rsidRPr="00A30DD9" w:rsidRDefault="00A30DD9" w:rsidP="00B9292C">
            <w:pPr>
              <w:rPr>
                <w:rFonts w:asciiTheme="majorHAnsi" w:hAnsiTheme="majorHAnsi" w:cstheme="majorHAnsi"/>
              </w:rPr>
            </w:pPr>
          </w:p>
        </w:tc>
      </w:tr>
    </w:tbl>
    <w:p w14:paraId="20E414E6" w14:textId="77777777" w:rsidR="00BC2445" w:rsidRPr="00A30DD9" w:rsidRDefault="00BC2445" w:rsidP="00A30DD9">
      <w:pPr>
        <w:spacing w:after="0"/>
        <w:rPr>
          <w:rFonts w:asciiTheme="majorHAnsi" w:hAnsiTheme="majorHAnsi" w:cstheme="majorHAnsi"/>
        </w:rPr>
      </w:pPr>
    </w:p>
    <w:p w14:paraId="7D1CA0DA" w14:textId="6C4C9858" w:rsidR="00A30DD9" w:rsidRPr="00A30DD9" w:rsidRDefault="00BC2445" w:rsidP="00A30DD9">
      <w:pPr>
        <w:rPr>
          <w:rFonts w:asciiTheme="majorHAnsi" w:hAnsiTheme="majorHAnsi" w:cstheme="majorHAnsi"/>
        </w:rPr>
      </w:pPr>
      <w:r w:rsidRPr="00A30DD9">
        <w:rPr>
          <w:rFonts w:asciiTheme="majorHAnsi" w:hAnsiTheme="majorHAnsi" w:cstheme="majorHAnsi"/>
        </w:rPr>
        <w:t xml:space="preserve">Les </w:t>
      </w:r>
      <w:r w:rsidRPr="00A30DD9">
        <w:rPr>
          <w:rFonts w:asciiTheme="majorHAnsi" w:hAnsiTheme="majorHAnsi" w:cstheme="majorHAnsi"/>
          <w:b/>
        </w:rPr>
        <w:t xml:space="preserve">mesures visant à assurer la confidentialité </w:t>
      </w:r>
      <w:r w:rsidRPr="00A30DD9">
        <w:rPr>
          <w:rFonts w:asciiTheme="majorHAnsi" w:hAnsiTheme="majorHAnsi" w:cstheme="majorHAnsi"/>
        </w:rPr>
        <w:t xml:space="preserve">sont : </w:t>
      </w:r>
      <w:sdt>
        <w:sdtPr>
          <w:rPr>
            <w:rFonts w:asciiTheme="majorHAnsi" w:hAnsiTheme="majorHAnsi" w:cstheme="majorHAnsi"/>
          </w:rPr>
          <w:alias w:val="à maintenir tel quel"/>
          <w:tag w:val="maintenir"/>
          <w:id w:val="155117089"/>
          <w14:checkbox>
            <w14:checked w14:val="1"/>
            <w14:checkedState w14:val="2612" w14:font="MS Gothic"/>
            <w14:uncheckedState w14:val="2610" w14:font="MS Gothic"/>
          </w14:checkbox>
        </w:sdtPr>
        <w:sdtEndPr/>
        <w:sdtContent>
          <w:r w:rsidR="00602BD6">
            <w:rPr>
              <w:rFonts w:ascii="MS Gothic" w:eastAsia="MS Gothic" w:hAnsi="MS Gothic" w:cstheme="majorHAnsi" w:hint="eastAsia"/>
            </w:rPr>
            <w:t>☒</w:t>
          </w:r>
        </w:sdtContent>
      </w:sdt>
      <w:r w:rsidR="00A30DD9" w:rsidRPr="00A30DD9">
        <w:rPr>
          <w:rFonts w:asciiTheme="majorHAnsi" w:hAnsiTheme="majorHAnsi" w:cstheme="majorHAnsi"/>
        </w:rPr>
        <w:t xml:space="preserve">  à maintenir tel quel</w:t>
      </w:r>
      <w:r w:rsidR="00A30DD9" w:rsidRPr="00A30DD9">
        <w:rPr>
          <w:rFonts w:asciiTheme="majorHAnsi" w:hAnsiTheme="majorHAnsi" w:cstheme="majorHAnsi"/>
        </w:rPr>
        <w:tab/>
        <w:t xml:space="preserve"> </w:t>
      </w:r>
      <w:sdt>
        <w:sdtPr>
          <w:rPr>
            <w:rFonts w:asciiTheme="majorHAnsi" w:hAnsiTheme="majorHAnsi" w:cstheme="majorHAnsi"/>
          </w:rPr>
          <w:alias w:val="à modifier"/>
          <w:tag w:val="modifier"/>
          <w:id w:val="-289517057"/>
          <w14:checkbox>
            <w14:checked w14:val="0"/>
            <w14:checkedState w14:val="2612" w14:font="MS Gothic"/>
            <w14:uncheckedState w14:val="2610" w14:font="MS Gothic"/>
          </w14:checkbox>
        </w:sdtPr>
        <w:sdtEndPr/>
        <w:sdtContent>
          <w:r w:rsidR="00A30DD9" w:rsidRPr="00A30DD9">
            <w:rPr>
              <w:rFonts w:ascii="Segoe UI Symbol" w:eastAsia="MS Gothic" w:hAnsi="Segoe UI Symbol" w:cs="Segoe UI Symbol"/>
            </w:rPr>
            <w:t>☐</w:t>
          </w:r>
        </w:sdtContent>
      </w:sdt>
      <w:r w:rsidR="00A30DD9" w:rsidRPr="00A30DD9">
        <w:rPr>
          <w:rFonts w:asciiTheme="majorHAnsi" w:hAnsiTheme="majorHAnsi" w:cstheme="majorHAnsi"/>
        </w:rPr>
        <w:t xml:space="preserve">  à modifier</w:t>
      </w:r>
      <w:r w:rsidR="00A30DD9" w:rsidRPr="00A30DD9">
        <w:rPr>
          <w:rFonts w:asciiTheme="majorHAnsi" w:hAnsiTheme="majorHAnsi" w:cstheme="majorHAnsi"/>
          <w:vertAlign w:val="superscript"/>
        </w:rPr>
        <w:t>*</w:t>
      </w:r>
      <w:r w:rsidR="00A30DD9" w:rsidRPr="00A30DD9">
        <w:rPr>
          <w:rFonts w:asciiTheme="majorHAnsi" w:hAnsiTheme="majorHAnsi" w:cstheme="majorHAnsi"/>
        </w:rPr>
        <w:tab/>
      </w:r>
    </w:p>
    <w:tbl>
      <w:tblPr>
        <w:tblStyle w:val="Grilledutableau"/>
        <w:tblW w:w="0" w:type="auto"/>
        <w:tblLayout w:type="fixed"/>
        <w:tblLook w:val="04A0" w:firstRow="1" w:lastRow="0" w:firstColumn="1" w:lastColumn="0" w:noHBand="0" w:noVBand="1"/>
      </w:tblPr>
      <w:tblGrid>
        <w:gridCol w:w="13383"/>
      </w:tblGrid>
      <w:tr w:rsidR="00A30DD9" w:rsidRPr="00A30DD9" w14:paraId="7C2B225A" w14:textId="77777777" w:rsidTr="00CC365E">
        <w:trPr>
          <w:trHeight w:val="262"/>
        </w:trPr>
        <w:tc>
          <w:tcPr>
            <w:tcW w:w="13383" w:type="dxa"/>
          </w:tcPr>
          <w:p w14:paraId="4E53B3F2" w14:textId="77777777" w:rsidR="00A30DD9" w:rsidRPr="00A30DD9" w:rsidRDefault="00A30DD9" w:rsidP="002D141E">
            <w:pPr>
              <w:rPr>
                <w:rFonts w:asciiTheme="majorHAnsi" w:hAnsiTheme="majorHAnsi" w:cstheme="majorHAnsi"/>
              </w:rPr>
            </w:pPr>
            <w:r w:rsidRPr="00A30DD9">
              <w:rPr>
                <w:rFonts w:asciiTheme="majorHAnsi" w:hAnsiTheme="majorHAnsi" w:cstheme="majorHAnsi"/>
              </w:rPr>
              <w:t>*Modifications à apporter:</w:t>
            </w:r>
          </w:p>
        </w:tc>
      </w:tr>
      <w:tr w:rsidR="00A30DD9" w:rsidRPr="00A30DD9" w14:paraId="1608A90F" w14:textId="77777777" w:rsidTr="00CC365E">
        <w:trPr>
          <w:trHeight w:val="836"/>
        </w:trPr>
        <w:tc>
          <w:tcPr>
            <w:tcW w:w="13383" w:type="dxa"/>
          </w:tcPr>
          <w:p w14:paraId="1DD1D5ED" w14:textId="775D1F57" w:rsidR="00A30DD9" w:rsidRPr="00602BD6" w:rsidRDefault="00602BD6" w:rsidP="00602BD6">
            <w:pPr>
              <w:pStyle w:val="Paragraphedeliste"/>
              <w:rPr>
                <w:rFonts w:asciiTheme="majorHAnsi" w:hAnsiTheme="majorHAnsi" w:cstheme="majorHAnsi"/>
              </w:rPr>
            </w:pPr>
            <w:r>
              <w:rPr>
                <w:rFonts w:asciiTheme="majorHAnsi" w:hAnsiTheme="majorHAnsi" w:cstheme="majorHAnsi"/>
              </w:rPr>
              <w:t>Enjeux de locaux pour les rencontres entre TES et élèves (3 dans le même bureau)</w:t>
            </w:r>
          </w:p>
        </w:tc>
      </w:tr>
    </w:tbl>
    <w:p w14:paraId="45A00DA2" w14:textId="62FEE145" w:rsidR="00BC2445" w:rsidRDefault="00BC2445" w:rsidP="00BC2445">
      <w:pPr>
        <w:rPr>
          <w:b/>
        </w:rPr>
      </w:pPr>
    </w:p>
    <w:p w14:paraId="1AD4DEF3" w14:textId="77777777" w:rsidR="00C6259B" w:rsidRPr="00BC2445" w:rsidRDefault="00C6259B" w:rsidP="00BC2445">
      <w:pPr>
        <w:rPr>
          <w:b/>
        </w:rPr>
      </w:pPr>
    </w:p>
    <w:p w14:paraId="6CC7F3BF" w14:textId="0BCF93C9" w:rsidR="0053256D" w:rsidRPr="00CC365E" w:rsidRDefault="0053256D" w:rsidP="00E1568A">
      <w:pPr>
        <w:rPr>
          <w:rFonts w:cstheme="minorHAnsi"/>
          <w:b/>
          <w:color w:val="0070C0"/>
          <w:lang w:val="fr-FR"/>
        </w:rPr>
      </w:pPr>
      <w:r w:rsidRPr="00CC365E">
        <w:rPr>
          <w:rFonts w:cstheme="minorHAnsi"/>
          <w:b/>
          <w:color w:val="0070C0"/>
          <w:lang w:val="fr-FR"/>
        </w:rPr>
        <w:t xml:space="preserve">6. </w:t>
      </w:r>
      <w:bookmarkStart w:id="2" w:name="_Hlk226042260"/>
      <w:r w:rsidR="00AE5B73" w:rsidRPr="00CC365E">
        <w:rPr>
          <w:rFonts w:cstheme="minorHAnsi"/>
          <w:b/>
          <w:color w:val="0070C0"/>
          <w:lang w:val="fr-FR"/>
        </w:rPr>
        <w:t xml:space="preserve">Actions </w:t>
      </w:r>
      <w:r w:rsidR="00073C72" w:rsidRPr="00CC365E">
        <w:rPr>
          <w:rFonts w:cstheme="minorHAnsi"/>
          <w:b/>
          <w:color w:val="0070C0"/>
          <w:lang w:val="fr-FR"/>
        </w:rPr>
        <w:t>à</w:t>
      </w:r>
      <w:r w:rsidR="00AE5B73" w:rsidRPr="00CC365E">
        <w:rPr>
          <w:rFonts w:cstheme="minorHAnsi"/>
          <w:b/>
          <w:color w:val="0070C0"/>
          <w:lang w:val="fr-FR"/>
        </w:rPr>
        <w:t xml:space="preserve"> entreprendre à la suite d’un acte d’intimidation ou de violence</w:t>
      </w:r>
      <w:r w:rsidRPr="00CC365E">
        <w:rPr>
          <w:rFonts w:cstheme="minorHAnsi"/>
          <w:b/>
          <w:color w:val="0070C0"/>
          <w:lang w:val="fr-FR"/>
        </w:rPr>
        <w:t xml:space="preserve"> </w:t>
      </w:r>
      <w:bookmarkEnd w:id="2"/>
    </w:p>
    <w:tbl>
      <w:tblPr>
        <w:tblStyle w:val="Grilledutableau"/>
        <w:tblW w:w="0" w:type="auto"/>
        <w:tblInd w:w="-5" w:type="dxa"/>
        <w:tblLayout w:type="fixed"/>
        <w:tblLook w:val="04A0" w:firstRow="1" w:lastRow="0" w:firstColumn="1" w:lastColumn="0" w:noHBand="0" w:noVBand="1"/>
      </w:tblPr>
      <w:tblGrid>
        <w:gridCol w:w="13471"/>
      </w:tblGrid>
      <w:tr w:rsidR="0053256D" w:rsidRPr="00A30DD9" w14:paraId="124555D5" w14:textId="77777777" w:rsidTr="00CC365E">
        <w:trPr>
          <w:trHeight w:val="283"/>
        </w:trPr>
        <w:tc>
          <w:tcPr>
            <w:tcW w:w="13471" w:type="dxa"/>
          </w:tcPr>
          <w:p w14:paraId="3933C625" w14:textId="77777777" w:rsidR="0053256D" w:rsidRPr="00A30DD9" w:rsidRDefault="0053256D" w:rsidP="00B9292C">
            <w:pPr>
              <w:rPr>
                <w:rFonts w:asciiTheme="majorHAnsi" w:hAnsiTheme="majorHAnsi" w:cstheme="majorHAnsi"/>
              </w:rPr>
            </w:pPr>
            <w:r w:rsidRPr="00A30DD9">
              <w:rPr>
                <w:rFonts w:asciiTheme="majorHAnsi" w:hAnsiTheme="majorHAnsi" w:cstheme="majorHAnsi"/>
              </w:rPr>
              <w:t>Commentaires</w:t>
            </w:r>
          </w:p>
        </w:tc>
      </w:tr>
      <w:tr w:rsidR="0053256D" w:rsidRPr="00A30DD9" w14:paraId="48B19D94" w14:textId="77777777" w:rsidTr="00CC365E">
        <w:trPr>
          <w:trHeight w:val="2018"/>
        </w:trPr>
        <w:tc>
          <w:tcPr>
            <w:tcW w:w="13471" w:type="dxa"/>
          </w:tcPr>
          <w:p w14:paraId="18B3E700" w14:textId="68447005" w:rsidR="0053256D" w:rsidRPr="00A30DD9" w:rsidRDefault="0070781C" w:rsidP="0070013F">
            <w:pPr>
              <w:pStyle w:val="Paragraphedeliste"/>
              <w:rPr>
                <w:rFonts w:asciiTheme="majorHAnsi" w:hAnsiTheme="majorHAnsi" w:cstheme="majorHAnsi"/>
                <w:i/>
                <w:highlight w:val="cyan"/>
              </w:rPr>
            </w:pPr>
            <w:r w:rsidRPr="0070781C">
              <w:rPr>
                <w:rFonts w:asciiTheme="majorHAnsi" w:hAnsiTheme="majorHAnsi" w:cstheme="majorHAnsi"/>
                <w:i/>
              </w:rPr>
              <w:t>Les situations sont rapidement prises en charge et les mesures prévues au plan de lutte sont appliqués avec les élèves auteurs et les victimes</w:t>
            </w:r>
            <w:r w:rsidR="00602BD6">
              <w:rPr>
                <w:rFonts w:asciiTheme="majorHAnsi" w:hAnsiTheme="majorHAnsi" w:cstheme="majorHAnsi"/>
                <w:i/>
              </w:rPr>
              <w:t xml:space="preserve">.  Peu de situation d’intimidation.  Les situations vécues sont surtout des conflits entre élèves. </w:t>
            </w:r>
          </w:p>
        </w:tc>
      </w:tr>
    </w:tbl>
    <w:p w14:paraId="120481C6" w14:textId="77777777" w:rsidR="005D22C2" w:rsidRPr="00A30DD9" w:rsidRDefault="005D22C2" w:rsidP="00A30DD9">
      <w:pPr>
        <w:spacing w:after="0"/>
        <w:rPr>
          <w:rFonts w:asciiTheme="majorHAnsi" w:hAnsiTheme="majorHAnsi" w:cstheme="majorHAnsi"/>
        </w:rPr>
      </w:pPr>
    </w:p>
    <w:p w14:paraId="1E72663E" w14:textId="4540F985" w:rsidR="00C6259B" w:rsidRDefault="005D22C2" w:rsidP="005D22C2">
      <w:pPr>
        <w:rPr>
          <w:rFonts w:asciiTheme="majorHAnsi" w:hAnsiTheme="majorHAnsi" w:cstheme="majorHAnsi"/>
        </w:rPr>
      </w:pPr>
      <w:r w:rsidRPr="00A30DD9">
        <w:rPr>
          <w:rFonts w:asciiTheme="majorHAnsi" w:hAnsiTheme="majorHAnsi" w:cstheme="majorHAnsi"/>
        </w:rPr>
        <w:t xml:space="preserve">Les </w:t>
      </w:r>
      <w:r w:rsidR="00A30DD9" w:rsidRPr="00A30DD9">
        <w:rPr>
          <w:rFonts w:asciiTheme="majorHAnsi" w:hAnsiTheme="majorHAnsi" w:cstheme="majorHAnsi"/>
          <w:b/>
          <w:lang w:val="fr-FR"/>
        </w:rPr>
        <w:t xml:space="preserve">actions à entreprendre à la suite d’un acte d’intimidation ou de violence </w:t>
      </w:r>
      <w:r w:rsidRPr="00A30DD9">
        <w:rPr>
          <w:rFonts w:asciiTheme="majorHAnsi" w:hAnsiTheme="majorHAnsi" w:cstheme="majorHAnsi"/>
        </w:rPr>
        <w:t xml:space="preserve">sont à maintenir tel quel (Contenu institutionnel) </w:t>
      </w:r>
    </w:p>
    <w:p w14:paraId="792FF407" w14:textId="77777777" w:rsidR="00C6259B" w:rsidRDefault="00C6259B" w:rsidP="005D22C2">
      <w:pPr>
        <w:rPr>
          <w:rFonts w:asciiTheme="majorHAnsi" w:hAnsiTheme="majorHAnsi" w:cstheme="majorHAnsi"/>
        </w:rPr>
      </w:pPr>
    </w:p>
    <w:p w14:paraId="01E7AEA8" w14:textId="77777777" w:rsidR="0070781C" w:rsidRDefault="0070781C" w:rsidP="005D22C2">
      <w:pPr>
        <w:rPr>
          <w:rFonts w:asciiTheme="majorHAnsi" w:hAnsiTheme="majorHAnsi" w:cstheme="majorHAnsi"/>
        </w:rPr>
      </w:pPr>
    </w:p>
    <w:p w14:paraId="711C0672" w14:textId="77777777" w:rsidR="0070781C" w:rsidRPr="00C6259B" w:rsidRDefault="0070781C" w:rsidP="005D22C2">
      <w:pPr>
        <w:rPr>
          <w:rFonts w:asciiTheme="majorHAnsi" w:hAnsiTheme="majorHAnsi" w:cstheme="majorHAnsi"/>
        </w:rPr>
      </w:pPr>
    </w:p>
    <w:p w14:paraId="2208E884" w14:textId="1719E81E" w:rsidR="005D22C2" w:rsidRPr="00CC365E" w:rsidRDefault="005D22C2" w:rsidP="005D22C2">
      <w:pPr>
        <w:rPr>
          <w:rFonts w:cstheme="minorHAnsi"/>
          <w:b/>
          <w:color w:val="0070C0"/>
          <w:lang w:val="fr-FR"/>
        </w:rPr>
      </w:pPr>
      <w:r w:rsidRPr="00CC365E">
        <w:rPr>
          <w:rFonts w:cstheme="minorHAnsi"/>
          <w:b/>
          <w:color w:val="0070C0"/>
        </w:rPr>
        <w:t xml:space="preserve">7. </w:t>
      </w:r>
      <w:r w:rsidR="00AE5B73" w:rsidRPr="00CC365E">
        <w:rPr>
          <w:rFonts w:cstheme="minorHAnsi"/>
          <w:b/>
          <w:color w:val="0070C0"/>
        </w:rPr>
        <w:t>Mesures de soutien ou d’encadrement offertes à l’élève victime, auteur ou témoin</w:t>
      </w:r>
    </w:p>
    <w:tbl>
      <w:tblPr>
        <w:tblStyle w:val="Grilledutableau"/>
        <w:tblW w:w="0" w:type="auto"/>
        <w:tblInd w:w="-5" w:type="dxa"/>
        <w:tblLayout w:type="fixed"/>
        <w:tblLook w:val="04A0" w:firstRow="1" w:lastRow="0" w:firstColumn="1" w:lastColumn="0" w:noHBand="0" w:noVBand="1"/>
      </w:tblPr>
      <w:tblGrid>
        <w:gridCol w:w="13156"/>
      </w:tblGrid>
      <w:tr w:rsidR="005D22C2" w:rsidRPr="00A30DD9" w14:paraId="66E47855" w14:textId="77777777" w:rsidTr="00CC365E">
        <w:trPr>
          <w:trHeight w:val="283"/>
        </w:trPr>
        <w:tc>
          <w:tcPr>
            <w:tcW w:w="13156" w:type="dxa"/>
          </w:tcPr>
          <w:p w14:paraId="2F8D9D9E" w14:textId="77777777" w:rsidR="005D22C2" w:rsidRPr="00A30DD9" w:rsidRDefault="005D22C2" w:rsidP="00B9292C">
            <w:pPr>
              <w:rPr>
                <w:rFonts w:asciiTheme="majorHAnsi" w:hAnsiTheme="majorHAnsi" w:cstheme="majorHAnsi"/>
              </w:rPr>
            </w:pPr>
            <w:r w:rsidRPr="00A30DD9">
              <w:rPr>
                <w:rFonts w:asciiTheme="majorHAnsi" w:hAnsiTheme="majorHAnsi" w:cstheme="majorHAnsi"/>
              </w:rPr>
              <w:t>Commentaires</w:t>
            </w:r>
          </w:p>
        </w:tc>
      </w:tr>
      <w:tr w:rsidR="005D22C2" w:rsidRPr="00A30DD9" w14:paraId="6B8871E5" w14:textId="77777777" w:rsidTr="00CC365E">
        <w:trPr>
          <w:trHeight w:val="1956"/>
        </w:trPr>
        <w:tc>
          <w:tcPr>
            <w:tcW w:w="13156" w:type="dxa"/>
          </w:tcPr>
          <w:p w14:paraId="6C0F9779" w14:textId="77777777" w:rsidR="005D22C2" w:rsidRDefault="0070781C" w:rsidP="0070781C">
            <w:pPr>
              <w:pStyle w:val="Default"/>
              <w:numPr>
                <w:ilvl w:val="0"/>
                <w:numId w:val="13"/>
              </w:numPr>
              <w:rPr>
                <w:rFonts w:asciiTheme="majorHAnsi" w:hAnsiTheme="majorHAnsi" w:cstheme="majorHAnsi"/>
              </w:rPr>
            </w:pPr>
            <w:r>
              <w:rPr>
                <w:rFonts w:asciiTheme="majorHAnsi" w:hAnsiTheme="majorHAnsi" w:cstheme="majorHAnsi"/>
              </w:rPr>
              <w:t>Le Protocol est suivi et les intervenants s’assurent de l’accompagnement auprès des différents élèves impliqués et les situations sont colligés dans la plateforme ÉVIO</w:t>
            </w:r>
          </w:p>
          <w:p w14:paraId="67D82ECE" w14:textId="11AD7491" w:rsidR="00602BD6" w:rsidRPr="00A30DD9" w:rsidRDefault="00602BD6" w:rsidP="0070781C">
            <w:pPr>
              <w:pStyle w:val="Default"/>
              <w:numPr>
                <w:ilvl w:val="0"/>
                <w:numId w:val="13"/>
              </w:numPr>
              <w:rPr>
                <w:rFonts w:asciiTheme="majorHAnsi" w:hAnsiTheme="majorHAnsi" w:cstheme="majorHAnsi"/>
              </w:rPr>
            </w:pPr>
            <w:r>
              <w:rPr>
                <w:rFonts w:asciiTheme="majorHAnsi" w:hAnsiTheme="majorHAnsi" w:cstheme="majorHAnsi"/>
              </w:rPr>
              <w:t>Les parents sont informés des mesures prises pour régler les conflits</w:t>
            </w:r>
          </w:p>
        </w:tc>
      </w:tr>
    </w:tbl>
    <w:p w14:paraId="06F27EBF" w14:textId="77777777" w:rsidR="0039639D" w:rsidRPr="00A30DD9" w:rsidRDefault="0039639D" w:rsidP="00A30DD9">
      <w:pPr>
        <w:spacing w:after="0"/>
        <w:rPr>
          <w:rFonts w:asciiTheme="majorHAnsi" w:hAnsiTheme="majorHAnsi" w:cstheme="majorHAnsi"/>
          <w:b/>
        </w:rPr>
      </w:pPr>
    </w:p>
    <w:p w14:paraId="6D0FD92E" w14:textId="04EC45ED" w:rsidR="46D44BF6" w:rsidRPr="0070781C" w:rsidRDefault="0039639D">
      <w:pPr>
        <w:rPr>
          <w:rFonts w:asciiTheme="majorHAnsi" w:hAnsiTheme="majorHAnsi" w:cstheme="majorHAnsi"/>
        </w:rPr>
      </w:pPr>
      <w:r w:rsidRPr="00A30DD9">
        <w:rPr>
          <w:rFonts w:asciiTheme="majorHAnsi" w:hAnsiTheme="majorHAnsi" w:cstheme="majorHAnsi"/>
        </w:rPr>
        <w:t xml:space="preserve">Les </w:t>
      </w:r>
      <w:r w:rsidRPr="00A30DD9">
        <w:rPr>
          <w:rFonts w:asciiTheme="majorHAnsi" w:hAnsiTheme="majorHAnsi" w:cstheme="majorHAnsi"/>
          <w:b/>
        </w:rPr>
        <w:t xml:space="preserve">mesures de soutien ou d’encadrement offertes à l’élève victime, auteur ou témoin </w:t>
      </w:r>
      <w:r w:rsidRPr="00A30DD9">
        <w:rPr>
          <w:rFonts w:asciiTheme="majorHAnsi" w:hAnsiTheme="majorHAnsi" w:cstheme="majorHAnsi"/>
        </w:rPr>
        <w:t xml:space="preserve">sont à maintenir tel quel (Contenu institutionnel) </w:t>
      </w:r>
    </w:p>
    <w:p w14:paraId="0ABD8988" w14:textId="0F733FBB" w:rsidR="46D44BF6" w:rsidRDefault="46D44BF6"/>
    <w:p w14:paraId="5292DC49" w14:textId="63540068" w:rsidR="000D705A" w:rsidRPr="00CC365E" w:rsidRDefault="000D705A" w:rsidP="00E1568A">
      <w:pPr>
        <w:rPr>
          <w:rFonts w:cstheme="minorHAnsi"/>
          <w:b/>
          <w:color w:val="0070C0"/>
          <w:lang w:val="fr-FR"/>
        </w:rPr>
      </w:pPr>
      <w:r w:rsidRPr="00CC365E">
        <w:rPr>
          <w:rFonts w:cstheme="minorHAnsi"/>
          <w:b/>
          <w:color w:val="0070C0"/>
        </w:rPr>
        <w:t xml:space="preserve">8. </w:t>
      </w:r>
      <w:r w:rsidR="00AE5B73" w:rsidRPr="00CC365E">
        <w:rPr>
          <w:rFonts w:cstheme="minorHAnsi"/>
          <w:b/>
          <w:color w:val="0070C0"/>
        </w:rPr>
        <w:t>Sanctions disciplinaires applicables</w:t>
      </w:r>
    </w:p>
    <w:tbl>
      <w:tblPr>
        <w:tblStyle w:val="Grilledutableau"/>
        <w:tblW w:w="0" w:type="auto"/>
        <w:tblInd w:w="-5" w:type="dxa"/>
        <w:tblLayout w:type="fixed"/>
        <w:tblLook w:val="04A0" w:firstRow="1" w:lastRow="0" w:firstColumn="1" w:lastColumn="0" w:noHBand="0" w:noVBand="1"/>
      </w:tblPr>
      <w:tblGrid>
        <w:gridCol w:w="13471"/>
      </w:tblGrid>
      <w:tr w:rsidR="000D705A" w:rsidRPr="00A30DD9" w14:paraId="7FD15F46" w14:textId="77777777" w:rsidTr="00CC365E">
        <w:trPr>
          <w:trHeight w:val="283"/>
        </w:trPr>
        <w:tc>
          <w:tcPr>
            <w:tcW w:w="13471" w:type="dxa"/>
          </w:tcPr>
          <w:p w14:paraId="439680A0" w14:textId="49359E5E" w:rsidR="000D705A" w:rsidRPr="00A30DD9" w:rsidRDefault="000D705A" w:rsidP="00B9292C">
            <w:pPr>
              <w:rPr>
                <w:rFonts w:asciiTheme="majorHAnsi" w:hAnsiTheme="majorHAnsi" w:cstheme="majorHAnsi"/>
              </w:rPr>
            </w:pPr>
            <w:r w:rsidRPr="00A30DD9">
              <w:rPr>
                <w:rFonts w:asciiTheme="majorHAnsi" w:hAnsiTheme="majorHAnsi" w:cstheme="majorHAnsi"/>
              </w:rPr>
              <w:t>Commentaires</w:t>
            </w:r>
            <w:r w:rsidR="000B74E1" w:rsidRPr="00A30DD9">
              <w:rPr>
                <w:rFonts w:asciiTheme="majorHAnsi" w:hAnsiTheme="majorHAnsi" w:cstheme="majorHAnsi"/>
              </w:rPr>
              <w:t xml:space="preserve"> </w:t>
            </w:r>
          </w:p>
        </w:tc>
      </w:tr>
      <w:tr w:rsidR="000D705A" w:rsidRPr="00A30DD9" w14:paraId="22CCE613" w14:textId="77777777" w:rsidTr="00CC365E">
        <w:trPr>
          <w:trHeight w:val="1734"/>
        </w:trPr>
        <w:tc>
          <w:tcPr>
            <w:tcW w:w="13471" w:type="dxa"/>
          </w:tcPr>
          <w:p w14:paraId="5507AEE2" w14:textId="63A500DC" w:rsidR="000D705A" w:rsidRPr="00A30DD9" w:rsidRDefault="00602BD6" w:rsidP="0070781C">
            <w:pPr>
              <w:pStyle w:val="Paragraphedeliste"/>
              <w:numPr>
                <w:ilvl w:val="0"/>
                <w:numId w:val="13"/>
              </w:numPr>
              <w:rPr>
                <w:rFonts w:asciiTheme="majorHAnsi" w:hAnsiTheme="majorHAnsi" w:cstheme="majorHAnsi"/>
              </w:rPr>
            </w:pPr>
            <w:r>
              <w:rPr>
                <w:rFonts w:asciiTheme="majorHAnsi" w:hAnsiTheme="majorHAnsi" w:cstheme="majorHAnsi"/>
              </w:rPr>
              <w:t>Application en cohérence avec le code de vie</w:t>
            </w:r>
          </w:p>
        </w:tc>
      </w:tr>
    </w:tbl>
    <w:p w14:paraId="29A335CE" w14:textId="77777777" w:rsidR="000D705A" w:rsidRPr="00A30DD9" w:rsidRDefault="000D705A" w:rsidP="00A30DD9">
      <w:pPr>
        <w:spacing w:after="0"/>
        <w:rPr>
          <w:rFonts w:asciiTheme="majorHAnsi" w:hAnsiTheme="majorHAnsi" w:cstheme="majorHAnsi"/>
        </w:rPr>
      </w:pPr>
    </w:p>
    <w:p w14:paraId="7797F427" w14:textId="73D72BD4" w:rsidR="00C6259B" w:rsidRDefault="000D705A" w:rsidP="00C6259B">
      <w:pPr>
        <w:rPr>
          <w:rFonts w:asciiTheme="majorHAnsi" w:hAnsiTheme="majorHAnsi" w:cstheme="majorHAnsi"/>
        </w:rPr>
      </w:pPr>
      <w:r w:rsidRPr="00A30DD9">
        <w:rPr>
          <w:rFonts w:asciiTheme="majorHAnsi" w:hAnsiTheme="majorHAnsi" w:cstheme="majorHAnsi"/>
        </w:rPr>
        <w:t xml:space="preserve">Les </w:t>
      </w:r>
      <w:r w:rsidR="00C82FDB" w:rsidRPr="00A30DD9">
        <w:rPr>
          <w:rFonts w:asciiTheme="majorHAnsi" w:hAnsiTheme="majorHAnsi" w:cstheme="majorHAnsi"/>
          <w:b/>
        </w:rPr>
        <w:t>sanctions disciplinaires applicables</w:t>
      </w:r>
      <w:r w:rsidRPr="00A30DD9">
        <w:rPr>
          <w:rFonts w:asciiTheme="majorHAnsi" w:hAnsiTheme="majorHAnsi" w:cstheme="majorHAnsi"/>
          <w:b/>
        </w:rPr>
        <w:t xml:space="preserve"> </w:t>
      </w:r>
      <w:r w:rsidRPr="00A30DD9">
        <w:rPr>
          <w:rFonts w:asciiTheme="majorHAnsi" w:hAnsiTheme="majorHAnsi" w:cstheme="majorHAnsi"/>
        </w:rPr>
        <w:t xml:space="preserve">sont à maintenir tel quel (Contenu institutionnel) </w:t>
      </w:r>
    </w:p>
    <w:p w14:paraId="20B9596E" w14:textId="01A89CB8" w:rsidR="00C6259B" w:rsidRDefault="00C6259B" w:rsidP="00C6259B">
      <w:pPr>
        <w:rPr>
          <w:rFonts w:asciiTheme="majorHAnsi" w:hAnsiTheme="majorHAnsi" w:cstheme="majorHAnsi"/>
        </w:rPr>
      </w:pPr>
    </w:p>
    <w:p w14:paraId="3C90E475" w14:textId="77777777" w:rsidR="00C6259B" w:rsidRDefault="00C6259B" w:rsidP="00C6259B">
      <w:pPr>
        <w:rPr>
          <w:rFonts w:asciiTheme="majorHAnsi" w:hAnsiTheme="majorHAnsi" w:cstheme="majorHAnsi"/>
        </w:rPr>
      </w:pPr>
    </w:p>
    <w:p w14:paraId="5C2F1B47" w14:textId="77777777" w:rsidR="0070781C" w:rsidRDefault="0070781C" w:rsidP="00C6259B">
      <w:pPr>
        <w:rPr>
          <w:rFonts w:asciiTheme="majorHAnsi" w:hAnsiTheme="majorHAnsi" w:cstheme="majorHAnsi"/>
        </w:rPr>
      </w:pPr>
    </w:p>
    <w:p w14:paraId="3C99AF5A" w14:textId="77777777" w:rsidR="0070781C" w:rsidRDefault="0070781C" w:rsidP="00C6259B">
      <w:pPr>
        <w:rPr>
          <w:rFonts w:asciiTheme="majorHAnsi" w:hAnsiTheme="majorHAnsi" w:cstheme="majorHAnsi"/>
        </w:rPr>
      </w:pPr>
    </w:p>
    <w:p w14:paraId="768DD2DF" w14:textId="77777777" w:rsidR="0070781C" w:rsidRDefault="0070781C" w:rsidP="00C6259B">
      <w:pPr>
        <w:rPr>
          <w:rFonts w:asciiTheme="majorHAnsi" w:hAnsiTheme="majorHAnsi" w:cstheme="majorHAnsi"/>
        </w:rPr>
      </w:pPr>
    </w:p>
    <w:p w14:paraId="55FE5350" w14:textId="77777777" w:rsidR="0070781C" w:rsidRDefault="0070781C" w:rsidP="00C6259B">
      <w:pPr>
        <w:rPr>
          <w:rFonts w:asciiTheme="majorHAnsi" w:hAnsiTheme="majorHAnsi" w:cstheme="majorHAnsi"/>
        </w:rPr>
      </w:pPr>
    </w:p>
    <w:p w14:paraId="59C3E382" w14:textId="77777777" w:rsidR="0070781C" w:rsidRPr="00C6259B" w:rsidRDefault="0070781C" w:rsidP="00C6259B">
      <w:pPr>
        <w:rPr>
          <w:rFonts w:asciiTheme="majorHAnsi" w:hAnsiTheme="majorHAnsi" w:cstheme="majorHAnsi"/>
        </w:rPr>
      </w:pPr>
    </w:p>
    <w:p w14:paraId="4AF9DFC1" w14:textId="18D2547F" w:rsidR="00AC1716" w:rsidRPr="00CC365E" w:rsidRDefault="00C82FDB" w:rsidP="00A30DD9">
      <w:pPr>
        <w:rPr>
          <w:rFonts w:cstheme="minorHAnsi"/>
          <w:b/>
          <w:color w:val="0070C0"/>
          <w:lang w:val="fr-FR"/>
        </w:rPr>
      </w:pPr>
      <w:r w:rsidRPr="00CC365E">
        <w:rPr>
          <w:rFonts w:cstheme="minorHAnsi"/>
          <w:b/>
          <w:color w:val="0070C0"/>
          <w:lang w:val="fr-FR"/>
        </w:rPr>
        <w:t xml:space="preserve">9. </w:t>
      </w:r>
      <w:r w:rsidR="00AE5B73" w:rsidRPr="00CC365E">
        <w:rPr>
          <w:rFonts w:cstheme="minorHAnsi"/>
          <w:b/>
          <w:color w:val="0070C0"/>
          <w:lang w:val="fr-FR"/>
        </w:rPr>
        <w:t>Suivi des signalements</w:t>
      </w:r>
      <w:r w:rsidR="00AC1716" w:rsidRPr="00CC365E">
        <w:rPr>
          <w:rFonts w:cstheme="minorHAnsi"/>
          <w:b/>
          <w:color w:val="0070C0"/>
          <w:lang w:val="fr-FR"/>
        </w:rPr>
        <w:t xml:space="preserve"> </w:t>
      </w:r>
      <w:r w:rsidR="00AE5B73" w:rsidRPr="00CC365E">
        <w:rPr>
          <w:rFonts w:cstheme="minorHAnsi"/>
          <w:b/>
          <w:color w:val="0070C0"/>
          <w:lang w:val="fr-FR"/>
        </w:rPr>
        <w:t>et des plaintes</w:t>
      </w:r>
      <w:r w:rsidR="00AC1716" w:rsidRPr="00CC365E">
        <w:rPr>
          <w:rFonts w:cstheme="minorHAnsi"/>
          <w:b/>
          <w:color w:val="0070C0"/>
          <w:lang w:val="fr-FR"/>
        </w:rPr>
        <w:t xml:space="preserve"> </w:t>
      </w:r>
    </w:p>
    <w:tbl>
      <w:tblPr>
        <w:tblStyle w:val="Grilledutableau"/>
        <w:tblW w:w="0" w:type="auto"/>
        <w:tblInd w:w="-5" w:type="dxa"/>
        <w:tblLayout w:type="fixed"/>
        <w:tblLook w:val="04A0" w:firstRow="1" w:lastRow="0" w:firstColumn="1" w:lastColumn="0" w:noHBand="0" w:noVBand="1"/>
      </w:tblPr>
      <w:tblGrid>
        <w:gridCol w:w="13471"/>
      </w:tblGrid>
      <w:tr w:rsidR="00E1568A" w:rsidRPr="00A30DD9" w14:paraId="201B7784" w14:textId="77777777" w:rsidTr="00CC365E">
        <w:trPr>
          <w:trHeight w:val="283"/>
        </w:trPr>
        <w:tc>
          <w:tcPr>
            <w:tcW w:w="13471" w:type="dxa"/>
          </w:tcPr>
          <w:p w14:paraId="11CA7C9E" w14:textId="77777777" w:rsidR="00E1568A" w:rsidRPr="00A30DD9" w:rsidRDefault="00E1568A" w:rsidP="00B9292C">
            <w:pPr>
              <w:rPr>
                <w:rFonts w:asciiTheme="majorHAnsi" w:hAnsiTheme="majorHAnsi" w:cstheme="majorHAnsi"/>
              </w:rPr>
            </w:pPr>
            <w:r w:rsidRPr="00A30DD9">
              <w:rPr>
                <w:rFonts w:asciiTheme="majorHAnsi" w:hAnsiTheme="majorHAnsi" w:cstheme="majorHAnsi"/>
              </w:rPr>
              <w:t xml:space="preserve">Commentaires </w:t>
            </w:r>
          </w:p>
        </w:tc>
      </w:tr>
      <w:tr w:rsidR="00E1568A" w:rsidRPr="00A30DD9" w14:paraId="43DB04DE" w14:textId="77777777" w:rsidTr="00CC365E">
        <w:trPr>
          <w:trHeight w:val="1575"/>
        </w:trPr>
        <w:tc>
          <w:tcPr>
            <w:tcW w:w="13471" w:type="dxa"/>
          </w:tcPr>
          <w:p w14:paraId="69F988A1" w14:textId="4D0B846D" w:rsidR="00E1568A" w:rsidRDefault="00E1568A" w:rsidP="00E1568A">
            <w:pPr>
              <w:rPr>
                <w:rFonts w:asciiTheme="majorHAnsi" w:hAnsiTheme="majorHAnsi" w:cstheme="majorHAnsi"/>
                <w:b/>
                <w:i/>
                <w:highlight w:val="cyan"/>
              </w:rPr>
            </w:pPr>
            <w:r w:rsidRPr="00A30DD9">
              <w:rPr>
                <w:rFonts w:asciiTheme="majorHAnsi" w:hAnsiTheme="majorHAnsi" w:cstheme="majorHAnsi"/>
                <w:b/>
                <w:i/>
                <w:highlight w:val="cyan"/>
              </w:rPr>
              <w:t xml:space="preserve"> </w:t>
            </w:r>
          </w:p>
          <w:p w14:paraId="24FB7390" w14:textId="429B0398" w:rsidR="00E1568A" w:rsidRPr="00602BD6" w:rsidRDefault="00D70391" w:rsidP="00E1568A">
            <w:pPr>
              <w:pStyle w:val="Paragraphedeliste"/>
              <w:numPr>
                <w:ilvl w:val="0"/>
                <w:numId w:val="13"/>
              </w:numPr>
              <w:rPr>
                <w:rFonts w:asciiTheme="majorHAnsi" w:hAnsiTheme="majorHAnsi" w:cstheme="majorHAnsi"/>
                <w:i/>
              </w:rPr>
            </w:pPr>
            <w:r w:rsidRPr="00602BD6">
              <w:rPr>
                <w:rFonts w:asciiTheme="majorHAnsi" w:hAnsiTheme="majorHAnsi" w:cstheme="majorHAnsi"/>
                <w:i/>
              </w:rPr>
              <w:t>L’école vérifie</w:t>
            </w:r>
            <w:r w:rsidR="00E1568A" w:rsidRPr="00602BD6">
              <w:rPr>
                <w:rFonts w:asciiTheme="majorHAnsi" w:hAnsiTheme="majorHAnsi" w:cstheme="majorHAnsi"/>
                <w:i/>
              </w:rPr>
              <w:t xml:space="preserve"> la satisfaction des acteurs concernés et de leurs parents quant aux interventions réalisées</w:t>
            </w:r>
            <w:r w:rsidR="00602BD6">
              <w:rPr>
                <w:rFonts w:asciiTheme="majorHAnsi" w:hAnsiTheme="majorHAnsi" w:cstheme="majorHAnsi"/>
                <w:i/>
              </w:rPr>
              <w:t>.</w:t>
            </w:r>
          </w:p>
          <w:p w14:paraId="5D8D2471" w14:textId="3B994033" w:rsidR="00E1568A" w:rsidRPr="00602BD6" w:rsidRDefault="00D70391" w:rsidP="00E1568A">
            <w:pPr>
              <w:pStyle w:val="Paragraphedeliste"/>
              <w:numPr>
                <w:ilvl w:val="0"/>
                <w:numId w:val="13"/>
              </w:numPr>
              <w:rPr>
                <w:rFonts w:asciiTheme="majorHAnsi" w:hAnsiTheme="majorHAnsi" w:cstheme="majorHAnsi"/>
                <w:i/>
              </w:rPr>
            </w:pPr>
            <w:r w:rsidRPr="00602BD6">
              <w:rPr>
                <w:rFonts w:asciiTheme="majorHAnsi" w:hAnsiTheme="majorHAnsi" w:cstheme="majorHAnsi"/>
                <w:i/>
              </w:rPr>
              <w:t>L’école</w:t>
            </w:r>
            <w:r w:rsidR="00E1568A" w:rsidRPr="00602BD6">
              <w:rPr>
                <w:rFonts w:asciiTheme="majorHAnsi" w:hAnsiTheme="majorHAnsi" w:cstheme="majorHAnsi"/>
                <w:i/>
              </w:rPr>
              <w:t xml:space="preserve"> </w:t>
            </w:r>
            <w:proofErr w:type="gramStart"/>
            <w:r w:rsidR="00E1568A" w:rsidRPr="00602BD6">
              <w:rPr>
                <w:rFonts w:asciiTheme="majorHAnsi" w:hAnsiTheme="majorHAnsi" w:cstheme="majorHAnsi"/>
                <w:i/>
              </w:rPr>
              <w:t>s’ assur</w:t>
            </w:r>
            <w:r w:rsidR="00602BD6">
              <w:rPr>
                <w:rFonts w:asciiTheme="majorHAnsi" w:hAnsiTheme="majorHAnsi" w:cstheme="majorHAnsi"/>
                <w:i/>
              </w:rPr>
              <w:t>e</w:t>
            </w:r>
            <w:proofErr w:type="gramEnd"/>
            <w:r w:rsidR="00E1568A" w:rsidRPr="00602BD6">
              <w:rPr>
                <w:rFonts w:asciiTheme="majorHAnsi" w:hAnsiTheme="majorHAnsi" w:cstheme="majorHAnsi"/>
                <w:i/>
              </w:rPr>
              <w:t xml:space="preserve"> de vérifier que toutes les situations ont pris fin</w:t>
            </w:r>
            <w:r w:rsidR="00602BD6">
              <w:rPr>
                <w:rFonts w:asciiTheme="majorHAnsi" w:hAnsiTheme="majorHAnsi" w:cstheme="majorHAnsi"/>
                <w:i/>
              </w:rPr>
              <w:t>.</w:t>
            </w:r>
          </w:p>
          <w:p w14:paraId="0ABBE7AF" w14:textId="28758878" w:rsidR="00E1568A" w:rsidRPr="00602BD6" w:rsidRDefault="00E1568A" w:rsidP="00E1568A">
            <w:pPr>
              <w:pStyle w:val="Paragraphedeliste"/>
              <w:numPr>
                <w:ilvl w:val="0"/>
                <w:numId w:val="13"/>
              </w:numPr>
              <w:rPr>
                <w:rFonts w:asciiTheme="majorHAnsi" w:hAnsiTheme="majorHAnsi" w:cstheme="majorHAnsi"/>
                <w:i/>
              </w:rPr>
            </w:pPr>
            <w:r w:rsidRPr="00602BD6">
              <w:rPr>
                <w:rFonts w:asciiTheme="majorHAnsi" w:hAnsiTheme="majorHAnsi" w:cstheme="majorHAnsi"/>
                <w:i/>
              </w:rPr>
              <w:t>Dans le cas d’insatisfaction, les modalités existantes pour porter plainte ont été transmises</w:t>
            </w:r>
            <w:r w:rsidR="00602BD6">
              <w:rPr>
                <w:rFonts w:asciiTheme="majorHAnsi" w:hAnsiTheme="majorHAnsi" w:cstheme="majorHAnsi"/>
                <w:i/>
              </w:rPr>
              <w:t>.  Affiches.</w:t>
            </w:r>
          </w:p>
          <w:p w14:paraId="53C190C0" w14:textId="77777777" w:rsidR="00E1568A" w:rsidRPr="00A30DD9" w:rsidRDefault="00E1568A" w:rsidP="00B9292C">
            <w:pPr>
              <w:rPr>
                <w:rFonts w:asciiTheme="majorHAnsi" w:hAnsiTheme="majorHAnsi" w:cstheme="majorHAnsi"/>
              </w:rPr>
            </w:pPr>
          </w:p>
        </w:tc>
      </w:tr>
    </w:tbl>
    <w:p w14:paraId="4456A0CC" w14:textId="77777777" w:rsidR="00E1568A" w:rsidRPr="00A30DD9" w:rsidRDefault="00E1568A" w:rsidP="00A30DD9">
      <w:pPr>
        <w:spacing w:after="0"/>
        <w:rPr>
          <w:rFonts w:asciiTheme="majorHAnsi" w:hAnsiTheme="majorHAnsi" w:cstheme="majorHAnsi"/>
        </w:rPr>
      </w:pPr>
    </w:p>
    <w:p w14:paraId="4A639E61" w14:textId="289041F7" w:rsidR="00E1568A" w:rsidRPr="00A30DD9" w:rsidRDefault="00E1568A" w:rsidP="00E1568A">
      <w:pPr>
        <w:rPr>
          <w:rFonts w:asciiTheme="majorHAnsi" w:hAnsiTheme="majorHAnsi" w:cstheme="majorHAnsi"/>
        </w:rPr>
      </w:pPr>
      <w:r w:rsidRPr="00A30DD9">
        <w:rPr>
          <w:rFonts w:asciiTheme="majorHAnsi" w:hAnsiTheme="majorHAnsi" w:cstheme="majorHAnsi"/>
        </w:rPr>
        <w:t xml:space="preserve">Le </w:t>
      </w:r>
      <w:r w:rsidRPr="00A30DD9">
        <w:rPr>
          <w:rFonts w:asciiTheme="majorHAnsi" w:hAnsiTheme="majorHAnsi" w:cstheme="majorHAnsi"/>
          <w:b/>
          <w:lang w:val="fr-FR"/>
        </w:rPr>
        <w:t xml:space="preserve">suivi des signalements et des plaintes </w:t>
      </w:r>
      <w:r w:rsidRPr="00A30DD9">
        <w:rPr>
          <w:rFonts w:asciiTheme="majorHAnsi" w:hAnsiTheme="majorHAnsi" w:cstheme="majorHAnsi"/>
        </w:rPr>
        <w:t>est à maintenir tel quel (Contenu institutionnel).</w:t>
      </w:r>
    </w:p>
    <w:p w14:paraId="613EB1E2" w14:textId="77777777" w:rsidR="00AC1716" w:rsidRPr="00C82FDB" w:rsidRDefault="00AC1716" w:rsidP="005D22C2">
      <w:pPr>
        <w:rPr>
          <w:b/>
        </w:rPr>
      </w:pPr>
    </w:p>
    <w:p w14:paraId="4B7664DC" w14:textId="18082DDB" w:rsidR="00BE709C" w:rsidRDefault="00BE709C" w:rsidP="008F65FD"/>
    <w:p w14:paraId="0CD3ED8C" w14:textId="394CD62C" w:rsidR="00BE709C" w:rsidRDefault="00BE709C" w:rsidP="008F65FD"/>
    <w:p w14:paraId="53C1264E" w14:textId="484EE821" w:rsidR="00BE709C" w:rsidRDefault="00BE709C" w:rsidP="008F65FD"/>
    <w:p w14:paraId="428CA0ED" w14:textId="677C1C3C" w:rsidR="00A30DD9" w:rsidRDefault="00A30DD9" w:rsidP="00C6259B"/>
    <w:sectPr w:rsidR="00A30DD9" w:rsidSect="00197750">
      <w:headerReference w:type="default" r:id="rId11"/>
      <w:pgSz w:w="15840" w:h="12240" w:orient="landscape"/>
      <w:pgMar w:top="1418" w:right="1239" w:bottom="616" w:left="1560" w:header="28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437D" w14:textId="77777777" w:rsidR="00B9292C" w:rsidRDefault="00B9292C" w:rsidP="00BF6DB3">
      <w:pPr>
        <w:spacing w:after="0" w:line="240" w:lineRule="auto"/>
      </w:pPr>
      <w:r>
        <w:separator/>
      </w:r>
    </w:p>
  </w:endnote>
  <w:endnote w:type="continuationSeparator" w:id="0">
    <w:p w14:paraId="6B57AC55" w14:textId="77777777" w:rsidR="00B9292C" w:rsidRDefault="00B9292C" w:rsidP="00BF6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1F955" w14:textId="77777777" w:rsidR="00B9292C" w:rsidRDefault="00B9292C" w:rsidP="00BF6DB3">
      <w:pPr>
        <w:spacing w:after="0" w:line="240" w:lineRule="auto"/>
      </w:pPr>
      <w:r>
        <w:separator/>
      </w:r>
    </w:p>
  </w:footnote>
  <w:footnote w:type="continuationSeparator" w:id="0">
    <w:p w14:paraId="5CCE19C0" w14:textId="77777777" w:rsidR="00B9292C" w:rsidRDefault="00B9292C" w:rsidP="00BF6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97C2" w14:textId="7A70BD1C" w:rsidR="00197750" w:rsidRDefault="00197750" w:rsidP="00B707E9">
    <w:pPr>
      <w:pStyle w:val="En-tte"/>
      <w:ind w:left="-426" w:hanging="141"/>
      <w:rPr>
        <w:noProof/>
      </w:rPr>
    </w:pPr>
    <w:r>
      <w:rPr>
        <w:noProof/>
        <w:sz w:val="32"/>
      </w:rPr>
      <w:drawing>
        <wp:anchor distT="0" distB="0" distL="114300" distR="114300" simplePos="0" relativeHeight="251659264" behindDoc="0" locked="0" layoutInCell="1" allowOverlap="1" wp14:anchorId="5213DAED" wp14:editId="3792B4AD">
          <wp:simplePos x="0" y="0"/>
          <wp:positionH relativeFrom="column">
            <wp:posOffset>-394970</wp:posOffset>
          </wp:positionH>
          <wp:positionV relativeFrom="paragraph">
            <wp:posOffset>24130</wp:posOffset>
          </wp:positionV>
          <wp:extent cx="1966827" cy="838200"/>
          <wp:effectExtent l="0" t="0" r="0" b="0"/>
          <wp:wrapNone/>
          <wp:docPr id="1506283495" name="Image 150628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827"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2857FB" w14:textId="5E36AA85" w:rsidR="00B9292C" w:rsidRDefault="00B9292C" w:rsidP="00B707E9">
    <w:pPr>
      <w:pStyle w:val="En-tte"/>
      <w:ind w:left="-426" w:hanging="14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371C0"/>
    <w:multiLevelType w:val="hybridMultilevel"/>
    <w:tmpl w:val="408218EE"/>
    <w:lvl w:ilvl="0" w:tplc="0C0C0001">
      <w:start w:val="1"/>
      <w:numFmt w:val="bullet"/>
      <w:lvlText w:val=""/>
      <w:lvlJc w:val="left"/>
      <w:pPr>
        <w:ind w:left="1004" w:hanging="360"/>
      </w:pPr>
      <w:rPr>
        <w:rFonts w:ascii="Symbol" w:hAnsi="Symbol" w:hint="default"/>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1" w15:restartNumberingAfterBreak="0">
    <w:nsid w:val="112C68BA"/>
    <w:multiLevelType w:val="hybridMultilevel"/>
    <w:tmpl w:val="DB0A9898"/>
    <w:lvl w:ilvl="0" w:tplc="0C0C000B">
      <w:start w:val="1"/>
      <w:numFmt w:val="bullet"/>
      <w:lvlText w:val=""/>
      <w:lvlJc w:val="left"/>
      <w:pPr>
        <w:ind w:left="1068" w:hanging="360"/>
      </w:pPr>
      <w:rPr>
        <w:rFonts w:ascii="Wingdings" w:hAnsi="Wingdings"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 w15:restartNumberingAfterBreak="0">
    <w:nsid w:val="1485762B"/>
    <w:multiLevelType w:val="hybridMultilevel"/>
    <w:tmpl w:val="AE8CB2EE"/>
    <w:lvl w:ilvl="0" w:tplc="AFF268A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5575C6B"/>
    <w:multiLevelType w:val="hybridMultilevel"/>
    <w:tmpl w:val="73527F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ADD5521"/>
    <w:multiLevelType w:val="hybridMultilevel"/>
    <w:tmpl w:val="4394E86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7BE58D7"/>
    <w:multiLevelType w:val="hybridMultilevel"/>
    <w:tmpl w:val="167C088E"/>
    <w:lvl w:ilvl="0" w:tplc="0C0C0001">
      <w:start w:val="1"/>
      <w:numFmt w:val="bullet"/>
      <w:lvlText w:val=""/>
      <w:lvlJc w:val="left"/>
      <w:pPr>
        <w:tabs>
          <w:tab w:val="num" w:pos="720"/>
        </w:tabs>
        <w:ind w:left="720" w:hanging="360"/>
      </w:pPr>
      <w:rPr>
        <w:rFonts w:ascii="Symbol" w:hAnsi="Symbol" w:hint="default"/>
      </w:rPr>
    </w:lvl>
    <w:lvl w:ilvl="1" w:tplc="28DA93E8">
      <w:start w:val="1"/>
      <w:numFmt w:val="decimal"/>
      <w:lvlText w:val="%2."/>
      <w:lvlJc w:val="left"/>
      <w:pPr>
        <w:tabs>
          <w:tab w:val="num" w:pos="1440"/>
        </w:tabs>
        <w:ind w:left="1440" w:hanging="360"/>
      </w:pPr>
    </w:lvl>
    <w:lvl w:ilvl="2" w:tplc="A5343F60" w:tentative="1">
      <w:start w:val="1"/>
      <w:numFmt w:val="decimal"/>
      <w:lvlText w:val="%3."/>
      <w:lvlJc w:val="left"/>
      <w:pPr>
        <w:tabs>
          <w:tab w:val="num" w:pos="2160"/>
        </w:tabs>
        <w:ind w:left="2160" w:hanging="360"/>
      </w:pPr>
    </w:lvl>
    <w:lvl w:ilvl="3" w:tplc="AC70B752" w:tentative="1">
      <w:start w:val="1"/>
      <w:numFmt w:val="decimal"/>
      <w:lvlText w:val="%4."/>
      <w:lvlJc w:val="left"/>
      <w:pPr>
        <w:tabs>
          <w:tab w:val="num" w:pos="2880"/>
        </w:tabs>
        <w:ind w:left="2880" w:hanging="360"/>
      </w:pPr>
    </w:lvl>
    <w:lvl w:ilvl="4" w:tplc="3684AFFC" w:tentative="1">
      <w:start w:val="1"/>
      <w:numFmt w:val="decimal"/>
      <w:lvlText w:val="%5."/>
      <w:lvlJc w:val="left"/>
      <w:pPr>
        <w:tabs>
          <w:tab w:val="num" w:pos="3600"/>
        </w:tabs>
        <w:ind w:left="3600" w:hanging="360"/>
      </w:pPr>
    </w:lvl>
    <w:lvl w:ilvl="5" w:tplc="D8D63D44" w:tentative="1">
      <w:start w:val="1"/>
      <w:numFmt w:val="decimal"/>
      <w:lvlText w:val="%6."/>
      <w:lvlJc w:val="left"/>
      <w:pPr>
        <w:tabs>
          <w:tab w:val="num" w:pos="4320"/>
        </w:tabs>
        <w:ind w:left="4320" w:hanging="360"/>
      </w:pPr>
    </w:lvl>
    <w:lvl w:ilvl="6" w:tplc="A3C0A8A6" w:tentative="1">
      <w:start w:val="1"/>
      <w:numFmt w:val="decimal"/>
      <w:lvlText w:val="%7."/>
      <w:lvlJc w:val="left"/>
      <w:pPr>
        <w:tabs>
          <w:tab w:val="num" w:pos="5040"/>
        </w:tabs>
        <w:ind w:left="5040" w:hanging="360"/>
      </w:pPr>
    </w:lvl>
    <w:lvl w:ilvl="7" w:tplc="913C3514" w:tentative="1">
      <w:start w:val="1"/>
      <w:numFmt w:val="decimal"/>
      <w:lvlText w:val="%8."/>
      <w:lvlJc w:val="left"/>
      <w:pPr>
        <w:tabs>
          <w:tab w:val="num" w:pos="5760"/>
        </w:tabs>
        <w:ind w:left="5760" w:hanging="360"/>
      </w:pPr>
    </w:lvl>
    <w:lvl w:ilvl="8" w:tplc="B2F858D4" w:tentative="1">
      <w:start w:val="1"/>
      <w:numFmt w:val="decimal"/>
      <w:lvlText w:val="%9."/>
      <w:lvlJc w:val="left"/>
      <w:pPr>
        <w:tabs>
          <w:tab w:val="num" w:pos="6480"/>
        </w:tabs>
        <w:ind w:left="6480" w:hanging="360"/>
      </w:pPr>
    </w:lvl>
  </w:abstractNum>
  <w:abstractNum w:abstractNumId="6" w15:restartNumberingAfterBreak="0">
    <w:nsid w:val="29764C00"/>
    <w:multiLevelType w:val="hybridMultilevel"/>
    <w:tmpl w:val="74B26A48"/>
    <w:lvl w:ilvl="0" w:tplc="0C0C0001">
      <w:start w:val="1"/>
      <w:numFmt w:val="bullet"/>
      <w:lvlText w:val=""/>
      <w:lvlJc w:val="left"/>
      <w:pPr>
        <w:tabs>
          <w:tab w:val="num" w:pos="720"/>
        </w:tabs>
        <w:ind w:left="720" w:hanging="360"/>
      </w:pPr>
      <w:rPr>
        <w:rFonts w:ascii="Symbol" w:hAnsi="Symbol" w:hint="default"/>
      </w:rPr>
    </w:lvl>
    <w:lvl w:ilvl="1" w:tplc="28DA93E8">
      <w:start w:val="1"/>
      <w:numFmt w:val="decimal"/>
      <w:lvlText w:val="%2."/>
      <w:lvlJc w:val="left"/>
      <w:pPr>
        <w:tabs>
          <w:tab w:val="num" w:pos="1440"/>
        </w:tabs>
        <w:ind w:left="1440" w:hanging="360"/>
      </w:pPr>
    </w:lvl>
    <w:lvl w:ilvl="2" w:tplc="A5343F60" w:tentative="1">
      <w:start w:val="1"/>
      <w:numFmt w:val="decimal"/>
      <w:lvlText w:val="%3."/>
      <w:lvlJc w:val="left"/>
      <w:pPr>
        <w:tabs>
          <w:tab w:val="num" w:pos="2160"/>
        </w:tabs>
        <w:ind w:left="2160" w:hanging="360"/>
      </w:pPr>
    </w:lvl>
    <w:lvl w:ilvl="3" w:tplc="AC70B752" w:tentative="1">
      <w:start w:val="1"/>
      <w:numFmt w:val="decimal"/>
      <w:lvlText w:val="%4."/>
      <w:lvlJc w:val="left"/>
      <w:pPr>
        <w:tabs>
          <w:tab w:val="num" w:pos="2880"/>
        </w:tabs>
        <w:ind w:left="2880" w:hanging="360"/>
      </w:pPr>
    </w:lvl>
    <w:lvl w:ilvl="4" w:tplc="3684AFFC" w:tentative="1">
      <w:start w:val="1"/>
      <w:numFmt w:val="decimal"/>
      <w:lvlText w:val="%5."/>
      <w:lvlJc w:val="left"/>
      <w:pPr>
        <w:tabs>
          <w:tab w:val="num" w:pos="3600"/>
        </w:tabs>
        <w:ind w:left="3600" w:hanging="360"/>
      </w:pPr>
    </w:lvl>
    <w:lvl w:ilvl="5" w:tplc="D8D63D44" w:tentative="1">
      <w:start w:val="1"/>
      <w:numFmt w:val="decimal"/>
      <w:lvlText w:val="%6."/>
      <w:lvlJc w:val="left"/>
      <w:pPr>
        <w:tabs>
          <w:tab w:val="num" w:pos="4320"/>
        </w:tabs>
        <w:ind w:left="4320" w:hanging="360"/>
      </w:pPr>
    </w:lvl>
    <w:lvl w:ilvl="6" w:tplc="A3C0A8A6" w:tentative="1">
      <w:start w:val="1"/>
      <w:numFmt w:val="decimal"/>
      <w:lvlText w:val="%7."/>
      <w:lvlJc w:val="left"/>
      <w:pPr>
        <w:tabs>
          <w:tab w:val="num" w:pos="5040"/>
        </w:tabs>
        <w:ind w:left="5040" w:hanging="360"/>
      </w:pPr>
    </w:lvl>
    <w:lvl w:ilvl="7" w:tplc="913C3514" w:tentative="1">
      <w:start w:val="1"/>
      <w:numFmt w:val="decimal"/>
      <w:lvlText w:val="%8."/>
      <w:lvlJc w:val="left"/>
      <w:pPr>
        <w:tabs>
          <w:tab w:val="num" w:pos="5760"/>
        </w:tabs>
        <w:ind w:left="5760" w:hanging="360"/>
      </w:pPr>
    </w:lvl>
    <w:lvl w:ilvl="8" w:tplc="B2F858D4" w:tentative="1">
      <w:start w:val="1"/>
      <w:numFmt w:val="decimal"/>
      <w:lvlText w:val="%9."/>
      <w:lvlJc w:val="left"/>
      <w:pPr>
        <w:tabs>
          <w:tab w:val="num" w:pos="6480"/>
        </w:tabs>
        <w:ind w:left="6480" w:hanging="360"/>
      </w:pPr>
    </w:lvl>
  </w:abstractNum>
  <w:abstractNum w:abstractNumId="7" w15:restartNumberingAfterBreak="0">
    <w:nsid w:val="2C893B42"/>
    <w:multiLevelType w:val="hybridMultilevel"/>
    <w:tmpl w:val="01DA492A"/>
    <w:lvl w:ilvl="0" w:tplc="0C0C0001">
      <w:start w:val="1"/>
      <w:numFmt w:val="bullet"/>
      <w:lvlText w:val=""/>
      <w:lvlJc w:val="left"/>
      <w:pPr>
        <w:ind w:left="644" w:hanging="360"/>
      </w:pPr>
      <w:rPr>
        <w:rFonts w:ascii="Symbol" w:hAnsi="Symbol"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8" w15:restartNumberingAfterBreak="0">
    <w:nsid w:val="2EE847C8"/>
    <w:multiLevelType w:val="hybridMultilevel"/>
    <w:tmpl w:val="5BF408FA"/>
    <w:lvl w:ilvl="0" w:tplc="C2002E6C">
      <w:numFmt w:val="bullet"/>
      <w:lvlText w:val="-"/>
      <w:lvlJc w:val="left"/>
      <w:pPr>
        <w:ind w:left="720" w:hanging="360"/>
      </w:pPr>
      <w:rPr>
        <w:rFonts w:ascii="Segoe UI" w:eastAsia="Arial" w:hAnsi="Segoe UI" w:cs="Segoe U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42E6DC3"/>
    <w:multiLevelType w:val="hybridMultilevel"/>
    <w:tmpl w:val="5F3270AA"/>
    <w:lvl w:ilvl="0" w:tplc="97180EBA">
      <w:start w:val="1"/>
      <w:numFmt w:val="decimal"/>
      <w:lvlText w:val="%1."/>
      <w:lvlJc w:val="left"/>
      <w:pPr>
        <w:ind w:left="461" w:hanging="360"/>
      </w:pPr>
      <w:rPr>
        <w:rFonts w:hint="default"/>
      </w:rPr>
    </w:lvl>
    <w:lvl w:ilvl="1" w:tplc="0C0C0019" w:tentative="1">
      <w:start w:val="1"/>
      <w:numFmt w:val="lowerLetter"/>
      <w:lvlText w:val="%2."/>
      <w:lvlJc w:val="left"/>
      <w:pPr>
        <w:ind w:left="1181" w:hanging="360"/>
      </w:pPr>
    </w:lvl>
    <w:lvl w:ilvl="2" w:tplc="0C0C001B" w:tentative="1">
      <w:start w:val="1"/>
      <w:numFmt w:val="lowerRoman"/>
      <w:lvlText w:val="%3."/>
      <w:lvlJc w:val="right"/>
      <w:pPr>
        <w:ind w:left="1901" w:hanging="180"/>
      </w:pPr>
    </w:lvl>
    <w:lvl w:ilvl="3" w:tplc="0C0C000F" w:tentative="1">
      <w:start w:val="1"/>
      <w:numFmt w:val="decimal"/>
      <w:lvlText w:val="%4."/>
      <w:lvlJc w:val="left"/>
      <w:pPr>
        <w:ind w:left="2621" w:hanging="360"/>
      </w:pPr>
    </w:lvl>
    <w:lvl w:ilvl="4" w:tplc="0C0C0019" w:tentative="1">
      <w:start w:val="1"/>
      <w:numFmt w:val="lowerLetter"/>
      <w:lvlText w:val="%5."/>
      <w:lvlJc w:val="left"/>
      <w:pPr>
        <w:ind w:left="3341" w:hanging="360"/>
      </w:pPr>
    </w:lvl>
    <w:lvl w:ilvl="5" w:tplc="0C0C001B" w:tentative="1">
      <w:start w:val="1"/>
      <w:numFmt w:val="lowerRoman"/>
      <w:lvlText w:val="%6."/>
      <w:lvlJc w:val="right"/>
      <w:pPr>
        <w:ind w:left="4061" w:hanging="180"/>
      </w:pPr>
    </w:lvl>
    <w:lvl w:ilvl="6" w:tplc="0C0C000F" w:tentative="1">
      <w:start w:val="1"/>
      <w:numFmt w:val="decimal"/>
      <w:lvlText w:val="%7."/>
      <w:lvlJc w:val="left"/>
      <w:pPr>
        <w:ind w:left="4781" w:hanging="360"/>
      </w:pPr>
    </w:lvl>
    <w:lvl w:ilvl="7" w:tplc="0C0C0019" w:tentative="1">
      <w:start w:val="1"/>
      <w:numFmt w:val="lowerLetter"/>
      <w:lvlText w:val="%8."/>
      <w:lvlJc w:val="left"/>
      <w:pPr>
        <w:ind w:left="5501" w:hanging="360"/>
      </w:pPr>
    </w:lvl>
    <w:lvl w:ilvl="8" w:tplc="0C0C001B" w:tentative="1">
      <w:start w:val="1"/>
      <w:numFmt w:val="lowerRoman"/>
      <w:lvlText w:val="%9."/>
      <w:lvlJc w:val="right"/>
      <w:pPr>
        <w:ind w:left="6221" w:hanging="180"/>
      </w:pPr>
    </w:lvl>
  </w:abstractNum>
  <w:abstractNum w:abstractNumId="10" w15:restartNumberingAfterBreak="0">
    <w:nsid w:val="4AE7516F"/>
    <w:multiLevelType w:val="hybridMultilevel"/>
    <w:tmpl w:val="E3C467F4"/>
    <w:lvl w:ilvl="0" w:tplc="6542106C">
      <w:start w:val="1"/>
      <w:numFmt w:val="upperLetter"/>
      <w:lvlText w:val="%1)"/>
      <w:lvlJc w:val="left"/>
      <w:pPr>
        <w:ind w:left="816" w:hanging="360"/>
      </w:pPr>
      <w:rPr>
        <w:rFonts w:hint="default"/>
      </w:rPr>
    </w:lvl>
    <w:lvl w:ilvl="1" w:tplc="0C0C0019" w:tentative="1">
      <w:start w:val="1"/>
      <w:numFmt w:val="lowerLetter"/>
      <w:lvlText w:val="%2."/>
      <w:lvlJc w:val="left"/>
      <w:pPr>
        <w:ind w:left="1536" w:hanging="360"/>
      </w:pPr>
    </w:lvl>
    <w:lvl w:ilvl="2" w:tplc="0C0C001B" w:tentative="1">
      <w:start w:val="1"/>
      <w:numFmt w:val="lowerRoman"/>
      <w:lvlText w:val="%3."/>
      <w:lvlJc w:val="right"/>
      <w:pPr>
        <w:ind w:left="2256" w:hanging="180"/>
      </w:pPr>
    </w:lvl>
    <w:lvl w:ilvl="3" w:tplc="0C0C000F" w:tentative="1">
      <w:start w:val="1"/>
      <w:numFmt w:val="decimal"/>
      <w:lvlText w:val="%4."/>
      <w:lvlJc w:val="left"/>
      <w:pPr>
        <w:ind w:left="2976" w:hanging="360"/>
      </w:pPr>
    </w:lvl>
    <w:lvl w:ilvl="4" w:tplc="0C0C0019" w:tentative="1">
      <w:start w:val="1"/>
      <w:numFmt w:val="lowerLetter"/>
      <w:lvlText w:val="%5."/>
      <w:lvlJc w:val="left"/>
      <w:pPr>
        <w:ind w:left="3696" w:hanging="360"/>
      </w:pPr>
    </w:lvl>
    <w:lvl w:ilvl="5" w:tplc="0C0C001B" w:tentative="1">
      <w:start w:val="1"/>
      <w:numFmt w:val="lowerRoman"/>
      <w:lvlText w:val="%6."/>
      <w:lvlJc w:val="right"/>
      <w:pPr>
        <w:ind w:left="4416" w:hanging="180"/>
      </w:pPr>
    </w:lvl>
    <w:lvl w:ilvl="6" w:tplc="0C0C000F" w:tentative="1">
      <w:start w:val="1"/>
      <w:numFmt w:val="decimal"/>
      <w:lvlText w:val="%7."/>
      <w:lvlJc w:val="left"/>
      <w:pPr>
        <w:ind w:left="5136" w:hanging="360"/>
      </w:pPr>
    </w:lvl>
    <w:lvl w:ilvl="7" w:tplc="0C0C0019" w:tentative="1">
      <w:start w:val="1"/>
      <w:numFmt w:val="lowerLetter"/>
      <w:lvlText w:val="%8."/>
      <w:lvlJc w:val="left"/>
      <w:pPr>
        <w:ind w:left="5856" w:hanging="360"/>
      </w:pPr>
    </w:lvl>
    <w:lvl w:ilvl="8" w:tplc="0C0C001B" w:tentative="1">
      <w:start w:val="1"/>
      <w:numFmt w:val="lowerRoman"/>
      <w:lvlText w:val="%9."/>
      <w:lvlJc w:val="right"/>
      <w:pPr>
        <w:ind w:left="6576" w:hanging="180"/>
      </w:pPr>
    </w:lvl>
  </w:abstractNum>
  <w:abstractNum w:abstractNumId="11" w15:restartNumberingAfterBreak="0">
    <w:nsid w:val="4C4A68C5"/>
    <w:multiLevelType w:val="hybridMultilevel"/>
    <w:tmpl w:val="36302F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58270ECE"/>
    <w:multiLevelType w:val="hybridMultilevel"/>
    <w:tmpl w:val="F5345F58"/>
    <w:lvl w:ilvl="0" w:tplc="9FC83498">
      <w:numFmt w:val="bullet"/>
      <w:lvlText w:val="•"/>
      <w:lvlJc w:val="left"/>
      <w:pPr>
        <w:ind w:left="1440" w:hanging="360"/>
      </w:pPr>
      <w:rPr>
        <w:rFonts w:ascii="Arial" w:eastAsia="Times New Roman" w:hAnsi="Arial" w:cs="Aria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3" w15:restartNumberingAfterBreak="0">
    <w:nsid w:val="678C4205"/>
    <w:multiLevelType w:val="hybridMultilevel"/>
    <w:tmpl w:val="1D34CD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C9B44BB"/>
    <w:multiLevelType w:val="hybridMultilevel"/>
    <w:tmpl w:val="D9D41A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E225924"/>
    <w:multiLevelType w:val="hybridMultilevel"/>
    <w:tmpl w:val="DC4CDB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04008B6"/>
    <w:multiLevelType w:val="hybridMultilevel"/>
    <w:tmpl w:val="72A82732"/>
    <w:lvl w:ilvl="0" w:tplc="6542106C">
      <w:start w:val="1"/>
      <w:numFmt w:val="upperLetter"/>
      <w:lvlText w:val="%1)"/>
      <w:lvlJc w:val="left"/>
      <w:pPr>
        <w:ind w:left="816" w:hanging="360"/>
      </w:pPr>
      <w:rPr>
        <w:rFonts w:hint="default"/>
      </w:rPr>
    </w:lvl>
    <w:lvl w:ilvl="1" w:tplc="0C0C0019" w:tentative="1">
      <w:start w:val="1"/>
      <w:numFmt w:val="lowerLetter"/>
      <w:lvlText w:val="%2."/>
      <w:lvlJc w:val="left"/>
      <w:pPr>
        <w:ind w:left="1536" w:hanging="360"/>
      </w:pPr>
    </w:lvl>
    <w:lvl w:ilvl="2" w:tplc="0C0C001B" w:tentative="1">
      <w:start w:val="1"/>
      <w:numFmt w:val="lowerRoman"/>
      <w:lvlText w:val="%3."/>
      <w:lvlJc w:val="right"/>
      <w:pPr>
        <w:ind w:left="2256" w:hanging="180"/>
      </w:pPr>
    </w:lvl>
    <w:lvl w:ilvl="3" w:tplc="0C0C000F" w:tentative="1">
      <w:start w:val="1"/>
      <w:numFmt w:val="decimal"/>
      <w:lvlText w:val="%4."/>
      <w:lvlJc w:val="left"/>
      <w:pPr>
        <w:ind w:left="2976" w:hanging="360"/>
      </w:pPr>
    </w:lvl>
    <w:lvl w:ilvl="4" w:tplc="0C0C0019" w:tentative="1">
      <w:start w:val="1"/>
      <w:numFmt w:val="lowerLetter"/>
      <w:lvlText w:val="%5."/>
      <w:lvlJc w:val="left"/>
      <w:pPr>
        <w:ind w:left="3696" w:hanging="360"/>
      </w:pPr>
    </w:lvl>
    <w:lvl w:ilvl="5" w:tplc="0C0C001B" w:tentative="1">
      <w:start w:val="1"/>
      <w:numFmt w:val="lowerRoman"/>
      <w:lvlText w:val="%6."/>
      <w:lvlJc w:val="right"/>
      <w:pPr>
        <w:ind w:left="4416" w:hanging="180"/>
      </w:pPr>
    </w:lvl>
    <w:lvl w:ilvl="6" w:tplc="0C0C000F" w:tentative="1">
      <w:start w:val="1"/>
      <w:numFmt w:val="decimal"/>
      <w:lvlText w:val="%7."/>
      <w:lvlJc w:val="left"/>
      <w:pPr>
        <w:ind w:left="5136" w:hanging="360"/>
      </w:pPr>
    </w:lvl>
    <w:lvl w:ilvl="7" w:tplc="0C0C0019" w:tentative="1">
      <w:start w:val="1"/>
      <w:numFmt w:val="lowerLetter"/>
      <w:lvlText w:val="%8."/>
      <w:lvlJc w:val="left"/>
      <w:pPr>
        <w:ind w:left="5856" w:hanging="360"/>
      </w:pPr>
    </w:lvl>
    <w:lvl w:ilvl="8" w:tplc="0C0C001B" w:tentative="1">
      <w:start w:val="1"/>
      <w:numFmt w:val="lowerRoman"/>
      <w:lvlText w:val="%9."/>
      <w:lvlJc w:val="right"/>
      <w:pPr>
        <w:ind w:left="6576" w:hanging="180"/>
      </w:pPr>
    </w:lvl>
  </w:abstractNum>
  <w:abstractNum w:abstractNumId="17" w15:restartNumberingAfterBreak="0">
    <w:nsid w:val="7EDE4F5C"/>
    <w:multiLevelType w:val="hybridMultilevel"/>
    <w:tmpl w:val="A4FE2E2A"/>
    <w:lvl w:ilvl="0" w:tplc="0C0C000F">
      <w:start w:val="1"/>
      <w:numFmt w:val="decimal"/>
      <w:lvlText w:val="%1."/>
      <w:lvlJc w:val="left"/>
      <w:pPr>
        <w:ind w:left="1004" w:hanging="360"/>
      </w:p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num w:numId="1" w16cid:durableId="1792478871">
    <w:abstractNumId w:val="4"/>
  </w:num>
  <w:num w:numId="2" w16cid:durableId="1934972332">
    <w:abstractNumId w:val="2"/>
  </w:num>
  <w:num w:numId="3" w16cid:durableId="1468355068">
    <w:abstractNumId w:val="10"/>
  </w:num>
  <w:num w:numId="4" w16cid:durableId="189732038">
    <w:abstractNumId w:val="16"/>
  </w:num>
  <w:num w:numId="5" w16cid:durableId="141773424">
    <w:abstractNumId w:val="6"/>
  </w:num>
  <w:num w:numId="6" w16cid:durableId="1947224147">
    <w:abstractNumId w:val="17"/>
  </w:num>
  <w:num w:numId="7" w16cid:durableId="753892064">
    <w:abstractNumId w:val="0"/>
  </w:num>
  <w:num w:numId="8" w16cid:durableId="1012293839">
    <w:abstractNumId w:val="13"/>
  </w:num>
  <w:num w:numId="9" w16cid:durableId="1561794373">
    <w:abstractNumId w:val="5"/>
  </w:num>
  <w:num w:numId="10" w16cid:durableId="1602294898">
    <w:abstractNumId w:val="14"/>
  </w:num>
  <w:num w:numId="11" w16cid:durableId="1955087454">
    <w:abstractNumId w:val="15"/>
  </w:num>
  <w:num w:numId="12" w16cid:durableId="571542717">
    <w:abstractNumId w:val="3"/>
  </w:num>
  <w:num w:numId="13" w16cid:durableId="46341749">
    <w:abstractNumId w:val="11"/>
  </w:num>
  <w:num w:numId="14" w16cid:durableId="919603533">
    <w:abstractNumId w:val="1"/>
  </w:num>
  <w:num w:numId="15" w16cid:durableId="263466782">
    <w:abstractNumId w:val="7"/>
  </w:num>
  <w:num w:numId="16" w16cid:durableId="1013655093">
    <w:abstractNumId w:val="9"/>
  </w:num>
  <w:num w:numId="17" w16cid:durableId="1009605139">
    <w:abstractNumId w:val="8"/>
  </w:num>
  <w:num w:numId="18" w16cid:durableId="335110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FD"/>
    <w:rsid w:val="00067FF7"/>
    <w:rsid w:val="00073C72"/>
    <w:rsid w:val="0009054C"/>
    <w:rsid w:val="000B74E1"/>
    <w:rsid w:val="000D705A"/>
    <w:rsid w:val="000E5C70"/>
    <w:rsid w:val="001048AD"/>
    <w:rsid w:val="0010507A"/>
    <w:rsid w:val="00197750"/>
    <w:rsid w:val="001A1A9A"/>
    <w:rsid w:val="001C0CB9"/>
    <w:rsid w:val="001F46F4"/>
    <w:rsid w:val="0021556E"/>
    <w:rsid w:val="00304069"/>
    <w:rsid w:val="003316BA"/>
    <w:rsid w:val="003553C6"/>
    <w:rsid w:val="003938EB"/>
    <w:rsid w:val="0039639D"/>
    <w:rsid w:val="004E67AD"/>
    <w:rsid w:val="0053256D"/>
    <w:rsid w:val="00547B39"/>
    <w:rsid w:val="005C29B7"/>
    <w:rsid w:val="005D22C2"/>
    <w:rsid w:val="005E3F6D"/>
    <w:rsid w:val="006000E3"/>
    <w:rsid w:val="00602BD6"/>
    <w:rsid w:val="00641D6A"/>
    <w:rsid w:val="00653D89"/>
    <w:rsid w:val="006B3FC2"/>
    <w:rsid w:val="006C1F48"/>
    <w:rsid w:val="006E71C2"/>
    <w:rsid w:val="0070013F"/>
    <w:rsid w:val="007055DD"/>
    <w:rsid w:val="0070781C"/>
    <w:rsid w:val="00733ADE"/>
    <w:rsid w:val="00734972"/>
    <w:rsid w:val="00764A5F"/>
    <w:rsid w:val="007D0D40"/>
    <w:rsid w:val="00810ADD"/>
    <w:rsid w:val="00827FCF"/>
    <w:rsid w:val="0083364E"/>
    <w:rsid w:val="00865B58"/>
    <w:rsid w:val="008F65FD"/>
    <w:rsid w:val="0094774A"/>
    <w:rsid w:val="00972D69"/>
    <w:rsid w:val="0097465F"/>
    <w:rsid w:val="009B03C0"/>
    <w:rsid w:val="009C624E"/>
    <w:rsid w:val="009D5662"/>
    <w:rsid w:val="009D6093"/>
    <w:rsid w:val="009F630B"/>
    <w:rsid w:val="00A062EB"/>
    <w:rsid w:val="00A27DBD"/>
    <w:rsid w:val="00A30DD9"/>
    <w:rsid w:val="00A321C6"/>
    <w:rsid w:val="00A55617"/>
    <w:rsid w:val="00AB309D"/>
    <w:rsid w:val="00AC1716"/>
    <w:rsid w:val="00AD3C00"/>
    <w:rsid w:val="00AE5B73"/>
    <w:rsid w:val="00AE65E8"/>
    <w:rsid w:val="00B40D6A"/>
    <w:rsid w:val="00B707E9"/>
    <w:rsid w:val="00B9292C"/>
    <w:rsid w:val="00BB10DB"/>
    <w:rsid w:val="00BB3720"/>
    <w:rsid w:val="00BC2445"/>
    <w:rsid w:val="00BE709C"/>
    <w:rsid w:val="00BF6DB3"/>
    <w:rsid w:val="00C0342A"/>
    <w:rsid w:val="00C46A9B"/>
    <w:rsid w:val="00C6259B"/>
    <w:rsid w:val="00C82FDB"/>
    <w:rsid w:val="00CC365E"/>
    <w:rsid w:val="00D375B6"/>
    <w:rsid w:val="00D55911"/>
    <w:rsid w:val="00D56B5E"/>
    <w:rsid w:val="00D70391"/>
    <w:rsid w:val="00DA60CA"/>
    <w:rsid w:val="00DE0530"/>
    <w:rsid w:val="00E1568A"/>
    <w:rsid w:val="00E36ADB"/>
    <w:rsid w:val="00E57F6F"/>
    <w:rsid w:val="00EA6C43"/>
    <w:rsid w:val="00EC501A"/>
    <w:rsid w:val="00EE6201"/>
    <w:rsid w:val="00F35724"/>
    <w:rsid w:val="00F47FD9"/>
    <w:rsid w:val="00F77E82"/>
    <w:rsid w:val="00F9597B"/>
    <w:rsid w:val="00FA4209"/>
    <w:rsid w:val="00FB00BE"/>
    <w:rsid w:val="00FE16AB"/>
    <w:rsid w:val="46D44BF6"/>
    <w:rsid w:val="4B395BB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846DEE"/>
  <w15:chartTrackingRefBased/>
  <w15:docId w15:val="{B51C4EE9-0687-4786-8F63-6DF6F9E5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F6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F65FD"/>
    <w:pPr>
      <w:ind w:left="720"/>
      <w:contextualSpacing/>
    </w:pPr>
  </w:style>
  <w:style w:type="paragraph" w:styleId="En-tte">
    <w:name w:val="header"/>
    <w:basedOn w:val="Normal"/>
    <w:link w:val="En-tteCar"/>
    <w:uiPriority w:val="99"/>
    <w:unhideWhenUsed/>
    <w:rsid w:val="00BF6DB3"/>
    <w:pPr>
      <w:tabs>
        <w:tab w:val="center" w:pos="4320"/>
        <w:tab w:val="right" w:pos="8640"/>
      </w:tabs>
      <w:spacing w:after="0" w:line="240" w:lineRule="auto"/>
    </w:pPr>
  </w:style>
  <w:style w:type="character" w:customStyle="1" w:styleId="En-tteCar">
    <w:name w:val="En-tête Car"/>
    <w:basedOn w:val="Policepardfaut"/>
    <w:link w:val="En-tte"/>
    <w:uiPriority w:val="99"/>
    <w:rsid w:val="00BF6DB3"/>
  </w:style>
  <w:style w:type="paragraph" w:styleId="Pieddepage">
    <w:name w:val="footer"/>
    <w:basedOn w:val="Normal"/>
    <w:link w:val="PieddepageCar"/>
    <w:uiPriority w:val="99"/>
    <w:unhideWhenUsed/>
    <w:rsid w:val="00BF6D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F6DB3"/>
  </w:style>
  <w:style w:type="paragraph" w:customStyle="1" w:styleId="Default">
    <w:name w:val="Default"/>
    <w:rsid w:val="005D22C2"/>
    <w:pPr>
      <w:autoSpaceDE w:val="0"/>
      <w:autoSpaceDN w:val="0"/>
      <w:adjustRightInd w:val="0"/>
      <w:spacing w:after="0" w:line="240" w:lineRule="auto"/>
    </w:pPr>
    <w:rPr>
      <w:rFonts w:ascii="Avenir Light" w:hAnsi="Avenir Light" w:cs="Avenir Light"/>
      <w:color w:val="000000"/>
      <w:sz w:val="24"/>
      <w:szCs w:val="24"/>
    </w:rPr>
  </w:style>
  <w:style w:type="character" w:customStyle="1" w:styleId="A3">
    <w:name w:val="A3"/>
    <w:uiPriority w:val="99"/>
    <w:rsid w:val="005D22C2"/>
    <w:rPr>
      <w:rFonts w:cs="Avenir Light"/>
      <w:color w:val="000000"/>
      <w:sz w:val="12"/>
      <w:szCs w:val="12"/>
    </w:rPr>
  </w:style>
  <w:style w:type="paragraph" w:customStyle="1" w:styleId="TableParagraph">
    <w:name w:val="Table Paragraph"/>
    <w:basedOn w:val="Normal"/>
    <w:uiPriority w:val="1"/>
    <w:qFormat/>
    <w:rsid w:val="00972D69"/>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59781">
      <w:bodyDiv w:val="1"/>
      <w:marLeft w:val="0"/>
      <w:marRight w:val="0"/>
      <w:marTop w:val="0"/>
      <w:marBottom w:val="0"/>
      <w:divBdr>
        <w:top w:val="none" w:sz="0" w:space="0" w:color="auto"/>
        <w:left w:val="none" w:sz="0" w:space="0" w:color="auto"/>
        <w:bottom w:val="none" w:sz="0" w:space="0" w:color="auto"/>
        <w:right w:val="none" w:sz="0" w:space="0" w:color="auto"/>
      </w:divBdr>
    </w:div>
    <w:div w:id="1006860649">
      <w:bodyDiv w:val="1"/>
      <w:marLeft w:val="0"/>
      <w:marRight w:val="0"/>
      <w:marTop w:val="0"/>
      <w:marBottom w:val="0"/>
      <w:divBdr>
        <w:top w:val="none" w:sz="0" w:space="0" w:color="auto"/>
        <w:left w:val="none" w:sz="0" w:space="0" w:color="auto"/>
        <w:bottom w:val="none" w:sz="0" w:space="0" w:color="auto"/>
        <w:right w:val="none" w:sz="0" w:space="0" w:color="auto"/>
      </w:divBdr>
    </w:div>
    <w:div w:id="1195920418">
      <w:bodyDiv w:val="1"/>
      <w:marLeft w:val="0"/>
      <w:marRight w:val="0"/>
      <w:marTop w:val="0"/>
      <w:marBottom w:val="0"/>
      <w:divBdr>
        <w:top w:val="none" w:sz="0" w:space="0" w:color="auto"/>
        <w:left w:val="none" w:sz="0" w:space="0" w:color="auto"/>
        <w:bottom w:val="none" w:sz="0" w:space="0" w:color="auto"/>
        <w:right w:val="none" w:sz="0" w:space="0" w:color="auto"/>
      </w:divBdr>
      <w:divsChild>
        <w:div w:id="1261183520">
          <w:marLeft w:val="1267"/>
          <w:marRight w:val="0"/>
          <w:marTop w:val="0"/>
          <w:marBottom w:val="0"/>
          <w:divBdr>
            <w:top w:val="none" w:sz="0" w:space="0" w:color="auto"/>
            <w:left w:val="none" w:sz="0" w:space="0" w:color="auto"/>
            <w:bottom w:val="none" w:sz="0" w:space="0" w:color="auto"/>
            <w:right w:val="none" w:sz="0" w:space="0" w:color="auto"/>
          </w:divBdr>
        </w:div>
        <w:div w:id="1867139991">
          <w:marLeft w:val="1267"/>
          <w:marRight w:val="0"/>
          <w:marTop w:val="0"/>
          <w:marBottom w:val="0"/>
          <w:divBdr>
            <w:top w:val="none" w:sz="0" w:space="0" w:color="auto"/>
            <w:left w:val="none" w:sz="0" w:space="0" w:color="auto"/>
            <w:bottom w:val="none" w:sz="0" w:space="0" w:color="auto"/>
            <w:right w:val="none" w:sz="0" w:space="0" w:color="auto"/>
          </w:divBdr>
        </w:div>
        <w:div w:id="757023935">
          <w:marLeft w:val="1267"/>
          <w:marRight w:val="0"/>
          <w:marTop w:val="0"/>
          <w:marBottom w:val="0"/>
          <w:divBdr>
            <w:top w:val="none" w:sz="0" w:space="0" w:color="auto"/>
            <w:left w:val="none" w:sz="0" w:space="0" w:color="auto"/>
            <w:bottom w:val="none" w:sz="0" w:space="0" w:color="auto"/>
            <w:right w:val="none" w:sz="0" w:space="0" w:color="auto"/>
          </w:divBdr>
        </w:div>
        <w:div w:id="940986919">
          <w:marLeft w:val="1267"/>
          <w:marRight w:val="0"/>
          <w:marTop w:val="0"/>
          <w:marBottom w:val="0"/>
          <w:divBdr>
            <w:top w:val="none" w:sz="0" w:space="0" w:color="auto"/>
            <w:left w:val="none" w:sz="0" w:space="0" w:color="auto"/>
            <w:bottom w:val="none" w:sz="0" w:space="0" w:color="auto"/>
            <w:right w:val="none" w:sz="0" w:space="0" w:color="auto"/>
          </w:divBdr>
        </w:div>
        <w:div w:id="1573155326">
          <w:marLeft w:val="1267"/>
          <w:marRight w:val="0"/>
          <w:marTop w:val="0"/>
          <w:marBottom w:val="0"/>
          <w:divBdr>
            <w:top w:val="none" w:sz="0" w:space="0" w:color="auto"/>
            <w:left w:val="none" w:sz="0" w:space="0" w:color="auto"/>
            <w:bottom w:val="none" w:sz="0" w:space="0" w:color="auto"/>
            <w:right w:val="none" w:sz="0" w:space="0" w:color="auto"/>
          </w:divBdr>
        </w:div>
        <w:div w:id="1233084568">
          <w:marLeft w:val="1267"/>
          <w:marRight w:val="0"/>
          <w:marTop w:val="0"/>
          <w:marBottom w:val="0"/>
          <w:divBdr>
            <w:top w:val="none" w:sz="0" w:space="0" w:color="auto"/>
            <w:left w:val="none" w:sz="0" w:space="0" w:color="auto"/>
            <w:bottom w:val="none" w:sz="0" w:space="0" w:color="auto"/>
            <w:right w:val="none" w:sz="0" w:space="0" w:color="auto"/>
          </w:divBdr>
        </w:div>
        <w:div w:id="901133131">
          <w:marLeft w:val="1267"/>
          <w:marRight w:val="0"/>
          <w:marTop w:val="0"/>
          <w:marBottom w:val="0"/>
          <w:divBdr>
            <w:top w:val="none" w:sz="0" w:space="0" w:color="auto"/>
            <w:left w:val="none" w:sz="0" w:space="0" w:color="auto"/>
            <w:bottom w:val="none" w:sz="0" w:space="0" w:color="auto"/>
            <w:right w:val="none" w:sz="0" w:space="0" w:color="auto"/>
          </w:divBdr>
        </w:div>
        <w:div w:id="2044208213">
          <w:marLeft w:val="1267"/>
          <w:marRight w:val="0"/>
          <w:marTop w:val="0"/>
          <w:marBottom w:val="0"/>
          <w:divBdr>
            <w:top w:val="none" w:sz="0" w:space="0" w:color="auto"/>
            <w:left w:val="none" w:sz="0" w:space="0" w:color="auto"/>
            <w:bottom w:val="none" w:sz="0" w:space="0" w:color="auto"/>
            <w:right w:val="none" w:sz="0" w:space="0" w:color="auto"/>
          </w:divBdr>
        </w:div>
        <w:div w:id="481432426">
          <w:marLeft w:val="1267"/>
          <w:marRight w:val="0"/>
          <w:marTop w:val="0"/>
          <w:marBottom w:val="0"/>
          <w:divBdr>
            <w:top w:val="none" w:sz="0" w:space="0" w:color="auto"/>
            <w:left w:val="none" w:sz="0" w:space="0" w:color="auto"/>
            <w:bottom w:val="none" w:sz="0" w:space="0" w:color="auto"/>
            <w:right w:val="none" w:sz="0" w:space="0" w:color="auto"/>
          </w:divBdr>
        </w:div>
      </w:divsChild>
    </w:div>
    <w:div w:id="1556428900">
      <w:bodyDiv w:val="1"/>
      <w:marLeft w:val="0"/>
      <w:marRight w:val="0"/>
      <w:marTop w:val="0"/>
      <w:marBottom w:val="0"/>
      <w:divBdr>
        <w:top w:val="none" w:sz="0" w:space="0" w:color="auto"/>
        <w:left w:val="none" w:sz="0" w:space="0" w:color="auto"/>
        <w:bottom w:val="none" w:sz="0" w:space="0" w:color="auto"/>
        <w:right w:val="none" w:sz="0" w:space="0" w:color="auto"/>
      </w:divBdr>
      <w:divsChild>
        <w:div w:id="1480421860">
          <w:marLeft w:val="0"/>
          <w:marRight w:val="0"/>
          <w:marTop w:val="0"/>
          <w:marBottom w:val="0"/>
          <w:divBdr>
            <w:top w:val="none" w:sz="0" w:space="0" w:color="auto"/>
            <w:left w:val="none" w:sz="0" w:space="0" w:color="auto"/>
            <w:bottom w:val="none" w:sz="0" w:space="0" w:color="auto"/>
            <w:right w:val="none" w:sz="0" w:space="0" w:color="auto"/>
          </w:divBdr>
        </w:div>
      </w:divsChild>
    </w:div>
    <w:div w:id="1639021819">
      <w:bodyDiv w:val="1"/>
      <w:marLeft w:val="0"/>
      <w:marRight w:val="0"/>
      <w:marTop w:val="0"/>
      <w:marBottom w:val="0"/>
      <w:divBdr>
        <w:top w:val="none" w:sz="0" w:space="0" w:color="auto"/>
        <w:left w:val="none" w:sz="0" w:space="0" w:color="auto"/>
        <w:bottom w:val="none" w:sz="0" w:space="0" w:color="auto"/>
        <w:right w:val="none" w:sz="0" w:space="0" w:color="auto"/>
      </w:divBdr>
      <w:divsChild>
        <w:div w:id="1094744845">
          <w:marLeft w:val="1267"/>
          <w:marRight w:val="0"/>
          <w:marTop w:val="0"/>
          <w:marBottom w:val="0"/>
          <w:divBdr>
            <w:top w:val="none" w:sz="0" w:space="0" w:color="auto"/>
            <w:left w:val="none" w:sz="0" w:space="0" w:color="auto"/>
            <w:bottom w:val="none" w:sz="0" w:space="0" w:color="auto"/>
            <w:right w:val="none" w:sz="0" w:space="0" w:color="auto"/>
          </w:divBdr>
        </w:div>
        <w:div w:id="399253620">
          <w:marLeft w:val="1267"/>
          <w:marRight w:val="0"/>
          <w:marTop w:val="0"/>
          <w:marBottom w:val="0"/>
          <w:divBdr>
            <w:top w:val="none" w:sz="0" w:space="0" w:color="auto"/>
            <w:left w:val="none" w:sz="0" w:space="0" w:color="auto"/>
            <w:bottom w:val="none" w:sz="0" w:space="0" w:color="auto"/>
            <w:right w:val="none" w:sz="0" w:space="0" w:color="auto"/>
          </w:divBdr>
        </w:div>
        <w:div w:id="352656079">
          <w:marLeft w:val="1267"/>
          <w:marRight w:val="0"/>
          <w:marTop w:val="0"/>
          <w:marBottom w:val="0"/>
          <w:divBdr>
            <w:top w:val="none" w:sz="0" w:space="0" w:color="auto"/>
            <w:left w:val="none" w:sz="0" w:space="0" w:color="auto"/>
            <w:bottom w:val="none" w:sz="0" w:space="0" w:color="auto"/>
            <w:right w:val="none" w:sz="0" w:space="0" w:color="auto"/>
          </w:divBdr>
        </w:div>
        <w:div w:id="694693204">
          <w:marLeft w:val="1267"/>
          <w:marRight w:val="0"/>
          <w:marTop w:val="0"/>
          <w:marBottom w:val="0"/>
          <w:divBdr>
            <w:top w:val="none" w:sz="0" w:space="0" w:color="auto"/>
            <w:left w:val="none" w:sz="0" w:space="0" w:color="auto"/>
            <w:bottom w:val="none" w:sz="0" w:space="0" w:color="auto"/>
            <w:right w:val="none" w:sz="0" w:space="0" w:color="auto"/>
          </w:divBdr>
        </w:div>
        <w:div w:id="1674799705">
          <w:marLeft w:val="1267"/>
          <w:marRight w:val="0"/>
          <w:marTop w:val="0"/>
          <w:marBottom w:val="0"/>
          <w:divBdr>
            <w:top w:val="none" w:sz="0" w:space="0" w:color="auto"/>
            <w:left w:val="none" w:sz="0" w:space="0" w:color="auto"/>
            <w:bottom w:val="none" w:sz="0" w:space="0" w:color="auto"/>
            <w:right w:val="none" w:sz="0" w:space="0" w:color="auto"/>
          </w:divBdr>
        </w:div>
        <w:div w:id="2070491854">
          <w:marLeft w:val="1267"/>
          <w:marRight w:val="0"/>
          <w:marTop w:val="0"/>
          <w:marBottom w:val="0"/>
          <w:divBdr>
            <w:top w:val="none" w:sz="0" w:space="0" w:color="auto"/>
            <w:left w:val="none" w:sz="0" w:space="0" w:color="auto"/>
            <w:bottom w:val="none" w:sz="0" w:space="0" w:color="auto"/>
            <w:right w:val="none" w:sz="0" w:space="0" w:color="auto"/>
          </w:divBdr>
        </w:div>
        <w:div w:id="2110739339">
          <w:marLeft w:val="1267"/>
          <w:marRight w:val="0"/>
          <w:marTop w:val="0"/>
          <w:marBottom w:val="0"/>
          <w:divBdr>
            <w:top w:val="none" w:sz="0" w:space="0" w:color="auto"/>
            <w:left w:val="none" w:sz="0" w:space="0" w:color="auto"/>
            <w:bottom w:val="none" w:sz="0" w:space="0" w:color="auto"/>
            <w:right w:val="none" w:sz="0" w:space="0" w:color="auto"/>
          </w:divBdr>
        </w:div>
        <w:div w:id="1497065776">
          <w:marLeft w:val="1267"/>
          <w:marRight w:val="0"/>
          <w:marTop w:val="0"/>
          <w:marBottom w:val="0"/>
          <w:divBdr>
            <w:top w:val="none" w:sz="0" w:space="0" w:color="auto"/>
            <w:left w:val="none" w:sz="0" w:space="0" w:color="auto"/>
            <w:bottom w:val="none" w:sz="0" w:space="0" w:color="auto"/>
            <w:right w:val="none" w:sz="0" w:space="0" w:color="auto"/>
          </w:divBdr>
        </w:div>
        <w:div w:id="1318415603">
          <w:marLeft w:val="1267"/>
          <w:marRight w:val="0"/>
          <w:marTop w:val="0"/>
          <w:marBottom w:val="0"/>
          <w:divBdr>
            <w:top w:val="none" w:sz="0" w:space="0" w:color="auto"/>
            <w:left w:val="none" w:sz="0" w:space="0" w:color="auto"/>
            <w:bottom w:val="none" w:sz="0" w:space="0" w:color="auto"/>
            <w:right w:val="none" w:sz="0" w:space="0" w:color="auto"/>
          </w:divBdr>
        </w:div>
      </w:divsChild>
    </w:div>
    <w:div w:id="1926497292">
      <w:bodyDiv w:val="1"/>
      <w:marLeft w:val="0"/>
      <w:marRight w:val="0"/>
      <w:marTop w:val="0"/>
      <w:marBottom w:val="0"/>
      <w:divBdr>
        <w:top w:val="none" w:sz="0" w:space="0" w:color="auto"/>
        <w:left w:val="none" w:sz="0" w:space="0" w:color="auto"/>
        <w:bottom w:val="none" w:sz="0" w:space="0" w:color="auto"/>
        <w:right w:val="none" w:sz="0" w:space="0" w:color="auto"/>
      </w:divBdr>
    </w:div>
    <w:div w:id="1982684558">
      <w:bodyDiv w:val="1"/>
      <w:marLeft w:val="0"/>
      <w:marRight w:val="0"/>
      <w:marTop w:val="0"/>
      <w:marBottom w:val="0"/>
      <w:divBdr>
        <w:top w:val="none" w:sz="0" w:space="0" w:color="auto"/>
        <w:left w:val="none" w:sz="0" w:space="0" w:color="auto"/>
        <w:bottom w:val="none" w:sz="0" w:space="0" w:color="auto"/>
        <w:right w:val="none" w:sz="0" w:space="0" w:color="auto"/>
      </w:divBdr>
    </w:div>
    <w:div w:id="209534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68f8e7-a9d4-4458-aa6b-fb6217223a53">
      <Terms xmlns="http://schemas.microsoft.com/office/infopath/2007/PartnerControls"/>
    </lcf76f155ced4ddcb4097134ff3c332f>
    <TaxCatchAll xmlns="bc38c30d-4c4d-4644-b7e6-9ea4f4fcdacd" xsi:nil="true"/>
    <_Flow_SignoffStatus xmlns="fb68f8e7-a9d4-4458-aa6b-fb6217223a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5B69BA2A1C3D42B7A41CCA68A83E79" ma:contentTypeVersion="16" ma:contentTypeDescription="Crée un document." ma:contentTypeScope="" ma:versionID="4e5b1a0e2a05e1faf4bf837e1bf4c4dc">
  <xsd:schema xmlns:xsd="http://www.w3.org/2001/XMLSchema" xmlns:xs="http://www.w3.org/2001/XMLSchema" xmlns:p="http://schemas.microsoft.com/office/2006/metadata/properties" xmlns:ns2="fb68f8e7-a9d4-4458-aa6b-fb6217223a53" xmlns:ns3="bc38c30d-4c4d-4644-b7e6-9ea4f4fcdacd" targetNamespace="http://schemas.microsoft.com/office/2006/metadata/properties" ma:root="true" ma:fieldsID="ccbda62a9d3d4d42b08aa6e33f00913b" ns2:_="" ns3:_="">
    <xsd:import namespace="fb68f8e7-a9d4-4458-aa6b-fb6217223a53"/>
    <xsd:import namespace="bc38c30d-4c4d-4644-b7e6-9ea4f4fcda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_Flow_SignoffStatu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8f8e7-a9d4-4458-aa6b-fb621722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3b9c76b-9f1d-48e3-a9ce-7628945a9b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État de validation" ma:internalName="_x00c9_tat_x0020_de_x0020_validation">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38c30d-4c4d-4644-b7e6-9ea4f4fcdac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7cc4fd7-2bb0-4f40-b847-7f2790d2cb5d}" ma:internalName="TaxCatchAll" ma:showField="CatchAllData" ma:web="bc38c30d-4c4d-4644-b7e6-9ea4f4fcda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67438-B13D-436D-B5A0-B1DBA4FB8647}">
  <ds:schemaRefs>
    <ds:schemaRef ds:uri="http://schemas.openxmlformats.org/package/2006/metadata/core-properties"/>
    <ds:schemaRef ds:uri="4fb5c9eb-a35b-4758-b0d6-54ecd1a8ebe6"/>
    <ds:schemaRef ds:uri="http://purl.org/dc/elements/1.1/"/>
    <ds:schemaRef ds:uri="http://schemas.microsoft.com/office/2006/metadata/properties"/>
    <ds:schemaRef ds:uri="f134d6f5-c716-4843-92dd-f189e2b19a3a"/>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fb68f8e7-a9d4-4458-aa6b-fb6217223a53"/>
    <ds:schemaRef ds:uri="bc38c30d-4c4d-4644-b7e6-9ea4f4fcdacd"/>
  </ds:schemaRefs>
</ds:datastoreItem>
</file>

<file path=customXml/itemProps2.xml><?xml version="1.0" encoding="utf-8"?>
<ds:datastoreItem xmlns:ds="http://schemas.openxmlformats.org/officeDocument/2006/customXml" ds:itemID="{069470C9-5FC7-43AA-AFD0-E8B021604144}">
  <ds:schemaRefs>
    <ds:schemaRef ds:uri="http://schemas.openxmlformats.org/officeDocument/2006/bibliography"/>
  </ds:schemaRefs>
</ds:datastoreItem>
</file>

<file path=customXml/itemProps3.xml><?xml version="1.0" encoding="utf-8"?>
<ds:datastoreItem xmlns:ds="http://schemas.openxmlformats.org/officeDocument/2006/customXml" ds:itemID="{11073A0C-90F5-4337-99DE-86C1025D1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8f8e7-a9d4-4458-aa6b-fb6217223a53"/>
    <ds:schemaRef ds:uri="bc38c30d-4c4d-4644-b7e6-9ea4f4fcd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7ADAE-E297-4F9B-BD3A-550E0CE1C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1724</Words>
  <Characters>9485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Jean-François</dc:creator>
  <cp:keywords/>
  <dc:description/>
  <cp:lastModifiedBy>Duguay Éric</cp:lastModifiedBy>
  <cp:revision>7</cp:revision>
  <dcterms:created xsi:type="dcterms:W3CDTF">2026-06-04T18:53:00Z</dcterms:created>
  <dcterms:modified xsi:type="dcterms:W3CDTF">2026-06-09T16:00:00Z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0x010100DE5B69BA2A1C3D42B7A41CCA68A83E79</vt:lpwstr>
  </property>
  <property fmtid="{D5CDD505-2E9C-101B-9397-08002B2CF9AE}" pid="3" name="MediaServiceImageTags">
    <vt:lpwstr/>
  </property>
</Properties>
</file>